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E476BC" w14:textId="0D951DE6" w:rsidR="00845CB6" w:rsidRPr="00CF75B6" w:rsidRDefault="00CF75B6" w:rsidP="00CF75B6">
      <w:pPr>
        <w:jc w:val="center"/>
        <w:rPr>
          <w:sz w:val="40"/>
          <w:szCs w:val="40"/>
        </w:rPr>
      </w:pPr>
      <w:r w:rsidRPr="00CF75B6">
        <w:rPr>
          <w:sz w:val="40"/>
          <w:szCs w:val="40"/>
        </w:rPr>
        <w:t>Lafayette Garden Club</w:t>
      </w:r>
    </w:p>
    <w:p w14:paraId="2CA8AEF0" w14:textId="211FE3F9" w:rsidR="00CF75B6" w:rsidRDefault="00CF75B6" w:rsidP="00CF75B6">
      <w:pPr>
        <w:jc w:val="center"/>
        <w:rPr>
          <w:sz w:val="40"/>
          <w:szCs w:val="40"/>
        </w:rPr>
      </w:pPr>
      <w:r w:rsidRPr="00CF75B6">
        <w:rPr>
          <w:sz w:val="40"/>
          <w:szCs w:val="40"/>
        </w:rPr>
        <w:t xml:space="preserve">Deeds and Doings </w:t>
      </w:r>
      <w:r w:rsidR="00F73821">
        <w:rPr>
          <w:sz w:val="40"/>
          <w:szCs w:val="40"/>
        </w:rPr>
        <w:t>April</w:t>
      </w:r>
      <w:r w:rsidRPr="00CF75B6">
        <w:rPr>
          <w:sz w:val="40"/>
          <w:szCs w:val="40"/>
        </w:rPr>
        <w:t xml:space="preserve"> 2023</w:t>
      </w:r>
    </w:p>
    <w:p w14:paraId="3C92F4EC" w14:textId="25DB45A9" w:rsidR="004C5F4F" w:rsidRDefault="004C5F4F" w:rsidP="00CF75B6">
      <w:pPr>
        <w:jc w:val="center"/>
        <w:rPr>
          <w:sz w:val="40"/>
          <w:szCs w:val="40"/>
        </w:rPr>
      </w:pPr>
      <w:r>
        <w:rPr>
          <w:sz w:val="40"/>
          <w:szCs w:val="40"/>
        </w:rPr>
        <w:t>LGC April 2023 Garden of the Month</w:t>
      </w:r>
      <w:r w:rsidR="000A147C">
        <w:rPr>
          <w:sz w:val="40"/>
          <w:szCs w:val="40"/>
        </w:rPr>
        <w:t xml:space="preserve"> Award</w:t>
      </w:r>
    </w:p>
    <w:p w14:paraId="612CC7AB" w14:textId="5CFBC634" w:rsidR="009C3381" w:rsidRDefault="009C3381" w:rsidP="009C3381">
      <w:pPr>
        <w:rPr>
          <w:sz w:val="24"/>
          <w:szCs w:val="24"/>
        </w:rPr>
      </w:pPr>
      <w:r w:rsidRPr="009C3381">
        <w:rPr>
          <w:sz w:val="24"/>
          <w:szCs w:val="24"/>
        </w:rPr>
        <w:t xml:space="preserve">The Lafayette Garden Club is pleased to award the April Garden of The Month to Wendy and Will McCombie located at 500 Montrose Drive </w:t>
      </w:r>
      <w:r w:rsidR="00790A2C" w:rsidRPr="009C3381">
        <w:rPr>
          <w:sz w:val="24"/>
          <w:szCs w:val="24"/>
        </w:rPr>
        <w:t xml:space="preserve">in </w:t>
      </w:r>
      <w:r w:rsidR="00912230" w:rsidRPr="009C3381">
        <w:rPr>
          <w:sz w:val="24"/>
          <w:szCs w:val="24"/>
        </w:rPr>
        <w:t>Lafayette,</w:t>
      </w:r>
      <w:r w:rsidRPr="009C3381">
        <w:rPr>
          <w:sz w:val="24"/>
          <w:szCs w:val="24"/>
        </w:rPr>
        <w:t xml:space="preserve"> </w:t>
      </w:r>
      <w:r w:rsidR="00097DA2" w:rsidRPr="009C3381">
        <w:rPr>
          <w:sz w:val="24"/>
          <w:szCs w:val="24"/>
        </w:rPr>
        <w:t>La.</w:t>
      </w:r>
      <w:r w:rsidRPr="009C3381">
        <w:rPr>
          <w:sz w:val="24"/>
          <w:szCs w:val="24"/>
        </w:rPr>
        <w:t xml:space="preserve"> Wendy and Will purchased the home about 3 years ago and planted every single tree, shrub, and annual themselves. They enjoy gardening and it </w:t>
      </w:r>
      <w:r w:rsidR="00912230" w:rsidRPr="009C3381">
        <w:rPr>
          <w:sz w:val="24"/>
          <w:szCs w:val="24"/>
        </w:rPr>
        <w:t>shows</w:t>
      </w:r>
      <w:r w:rsidRPr="009C3381">
        <w:rPr>
          <w:sz w:val="24"/>
          <w:szCs w:val="24"/>
        </w:rPr>
        <w:t xml:space="preserve"> the yard is </w:t>
      </w:r>
      <w:r w:rsidR="00790A2C" w:rsidRPr="009C3381">
        <w:rPr>
          <w:sz w:val="24"/>
          <w:szCs w:val="24"/>
        </w:rPr>
        <w:t>gorgeous. The</w:t>
      </w:r>
      <w:r w:rsidRPr="009C3381">
        <w:rPr>
          <w:sz w:val="24"/>
          <w:szCs w:val="24"/>
        </w:rPr>
        <w:t xml:space="preserve"> yard is beautifully </w:t>
      </w:r>
      <w:r w:rsidR="00790A2C" w:rsidRPr="009C3381">
        <w:rPr>
          <w:sz w:val="24"/>
          <w:szCs w:val="24"/>
        </w:rPr>
        <w:t>landscaped,</w:t>
      </w:r>
      <w:r w:rsidRPr="009C3381">
        <w:rPr>
          <w:sz w:val="24"/>
          <w:szCs w:val="24"/>
        </w:rPr>
        <w:t xml:space="preserve"> and the lovely porch is so inviting. The front porch is highlighted by Sweet Bay Magnolias, Sweet Olive, Camellias, Knock Out Roses, Fox Tail Ferns, and Chinese Fringe Shrubs. Last year Wendy and Will planted 22 flats of Panola annuals and are getting to do the same for the summer. The lawn is lush and green, Will loves to mow and it shows. </w:t>
      </w:r>
    </w:p>
    <w:p w14:paraId="60C2F99D" w14:textId="7DEF5214" w:rsidR="009C3381" w:rsidRDefault="009C3381" w:rsidP="009C3381">
      <w:pPr>
        <w:rPr>
          <w:sz w:val="24"/>
          <w:szCs w:val="24"/>
        </w:rPr>
      </w:pPr>
      <w:r w:rsidRPr="009C3381">
        <w:rPr>
          <w:sz w:val="24"/>
          <w:szCs w:val="24"/>
        </w:rPr>
        <w:t>Thank you so much Wendy and Will for loving gardening and keeping Lafayette a beautiful city to live. Treat yourself and drive by this beautifully landscaped yard and home.</w:t>
      </w:r>
      <w:r>
        <w:rPr>
          <w:sz w:val="24"/>
          <w:szCs w:val="24"/>
        </w:rPr>
        <w:t xml:space="preserve">  </w:t>
      </w:r>
    </w:p>
    <w:p w14:paraId="1F90B520" w14:textId="61AD06D7" w:rsidR="00B64ADE" w:rsidRDefault="00B64ADE" w:rsidP="009C3381">
      <w:r>
        <w:rPr>
          <w:noProof/>
        </w:rPr>
        <w:drawing>
          <wp:inline distT="0" distB="0" distL="0" distR="0" wp14:anchorId="42E8DDA6" wp14:editId="5BDE9DB6">
            <wp:extent cx="4530720" cy="3511545"/>
            <wp:effectExtent l="0" t="4763" r="0" b="0"/>
            <wp:docPr id="1" name="Picture 1"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outdoor&#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5400000">
                      <a:off x="0" y="0"/>
                      <a:ext cx="4570732" cy="3542557"/>
                    </a:xfrm>
                    <a:prstGeom prst="rect">
                      <a:avLst/>
                    </a:prstGeom>
                    <a:noFill/>
                    <a:ln>
                      <a:noFill/>
                    </a:ln>
                  </pic:spPr>
                </pic:pic>
              </a:graphicData>
            </a:graphic>
          </wp:inline>
        </w:drawing>
      </w:r>
      <w:r w:rsidR="00F7648E" w:rsidRPr="00F7648E">
        <w:t xml:space="preserve"> </w:t>
      </w:r>
      <w:r w:rsidR="00F7648E">
        <w:rPr>
          <w:noProof/>
        </w:rPr>
        <w:drawing>
          <wp:inline distT="0" distB="0" distL="0" distR="0" wp14:anchorId="06181BF1" wp14:editId="494E8375">
            <wp:extent cx="3177540" cy="4560570"/>
            <wp:effectExtent l="0" t="0" r="3810" b="0"/>
            <wp:docPr id="2" name="Picture 2" descr="A picture containing building, outdoor, hous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building, outdoor, house, stone&#10;&#10;Description automatically generated"/>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t="8065"/>
                    <a:stretch/>
                  </pic:blipFill>
                  <pic:spPr bwMode="auto">
                    <a:xfrm>
                      <a:off x="0" y="0"/>
                      <a:ext cx="3177540" cy="4560570"/>
                    </a:xfrm>
                    <a:prstGeom prst="rect">
                      <a:avLst/>
                    </a:prstGeom>
                    <a:noFill/>
                    <a:ln>
                      <a:noFill/>
                    </a:ln>
                    <a:extLst>
                      <a:ext uri="{53640926-AAD7-44D8-BBD7-CCE9431645EC}">
                        <a14:shadowObscured xmlns:a14="http://schemas.microsoft.com/office/drawing/2010/main"/>
                      </a:ext>
                    </a:extLst>
                  </pic:spPr>
                </pic:pic>
              </a:graphicData>
            </a:graphic>
          </wp:inline>
        </w:drawing>
      </w:r>
    </w:p>
    <w:p w14:paraId="6517C902" w14:textId="77777777" w:rsidR="00127293" w:rsidRPr="000C256E" w:rsidRDefault="00127293" w:rsidP="00127293">
      <w:pPr>
        <w:spacing w:after="0" w:line="276" w:lineRule="auto"/>
        <w:rPr>
          <w:rFonts w:eastAsia="Times New Roman" w:cstheme="minorHAnsi"/>
          <w:sz w:val="24"/>
          <w:szCs w:val="24"/>
        </w:rPr>
      </w:pPr>
      <w:bookmarkStart w:id="0" w:name="_Hlk131253742"/>
      <w:r>
        <w:rPr>
          <w:rFonts w:eastAsia="Times New Roman" w:cstheme="minorHAnsi"/>
          <w:sz w:val="24"/>
          <w:szCs w:val="24"/>
        </w:rPr>
        <w:t>Lafayette</w:t>
      </w:r>
      <w:r w:rsidRPr="000C256E">
        <w:rPr>
          <w:rFonts w:eastAsia="Times New Roman" w:cstheme="minorHAnsi"/>
          <w:sz w:val="24"/>
          <w:szCs w:val="24"/>
        </w:rPr>
        <w:t xml:space="preserve"> Garden Club is a member of District III, Louisiana Garden Club Federation, Inc, Deep South Garden Clubs, Inc, and the National Garden Club Federation, Inc.</w:t>
      </w:r>
    </w:p>
    <w:bookmarkEnd w:id="0"/>
    <w:p w14:paraId="4A1CD87D" w14:textId="77777777" w:rsidR="00127293" w:rsidRPr="009C3381" w:rsidRDefault="00127293" w:rsidP="009C3381">
      <w:pPr>
        <w:rPr>
          <w:sz w:val="24"/>
          <w:szCs w:val="24"/>
        </w:rPr>
      </w:pPr>
    </w:p>
    <w:p w14:paraId="5CBEF108" w14:textId="77777777" w:rsidR="009C3381" w:rsidRDefault="009C3381" w:rsidP="00CF75B6">
      <w:pPr>
        <w:jc w:val="center"/>
        <w:rPr>
          <w:sz w:val="40"/>
          <w:szCs w:val="40"/>
        </w:rPr>
      </w:pPr>
    </w:p>
    <w:p w14:paraId="6993EE29" w14:textId="7F7E7917" w:rsidR="00557C22" w:rsidRDefault="00BF10DA" w:rsidP="00DE3BBC">
      <w:pPr>
        <w:jc w:val="center"/>
      </w:pPr>
      <w:r>
        <w:rPr>
          <w:noProof/>
        </w:rPr>
        <w:drawing>
          <wp:inline distT="0" distB="0" distL="0" distR="0" wp14:anchorId="2CC7484D" wp14:editId="7780EF5D">
            <wp:extent cx="2926080" cy="3502129"/>
            <wp:effectExtent l="0" t="0" r="7620" b="3175"/>
            <wp:docPr id="3" name="Picture 3" descr="A picture containing grass,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ss, outdoor, tree, sky&#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26080" cy="3502129"/>
                    </a:xfrm>
                    <a:prstGeom prst="rect">
                      <a:avLst/>
                    </a:prstGeom>
                    <a:noFill/>
                    <a:ln>
                      <a:noFill/>
                    </a:ln>
                  </pic:spPr>
                </pic:pic>
              </a:graphicData>
            </a:graphic>
          </wp:inline>
        </w:drawing>
      </w:r>
      <w:r w:rsidR="004D0168">
        <w:rPr>
          <w:noProof/>
        </w:rPr>
        <w:drawing>
          <wp:inline distT="0" distB="0" distL="0" distR="0" wp14:anchorId="639670C1" wp14:editId="099A5E58">
            <wp:extent cx="3017073" cy="3474720"/>
            <wp:effectExtent l="0" t="0" r="0" b="0"/>
            <wp:docPr id="4" name="Picture 4" descr="A picture containing grass, outdoor,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ss, outdoor, sky, house&#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17073" cy="3474720"/>
                    </a:xfrm>
                    <a:prstGeom prst="rect">
                      <a:avLst/>
                    </a:prstGeom>
                    <a:noFill/>
                    <a:ln>
                      <a:noFill/>
                    </a:ln>
                  </pic:spPr>
                </pic:pic>
              </a:graphicData>
            </a:graphic>
          </wp:inline>
        </w:drawing>
      </w:r>
    </w:p>
    <w:p w14:paraId="22A9C31C" w14:textId="75D0D36E" w:rsidR="008E7E7A" w:rsidRPr="000A147C" w:rsidRDefault="001E5949" w:rsidP="000A147C">
      <w:pPr>
        <w:jc w:val="center"/>
        <w:rPr>
          <w:sz w:val="40"/>
          <w:szCs w:val="40"/>
        </w:rPr>
      </w:pPr>
      <w:r w:rsidRPr="000A147C">
        <w:rPr>
          <w:sz w:val="40"/>
          <w:szCs w:val="40"/>
        </w:rPr>
        <w:t>LGC April 2023 Civic Pride Award</w:t>
      </w:r>
    </w:p>
    <w:p w14:paraId="16797814" w14:textId="32156E23" w:rsidR="009B5FAA" w:rsidRDefault="00DE3BBC" w:rsidP="00A44F82">
      <w:r>
        <w:t>T</w:t>
      </w:r>
      <w:r w:rsidR="00A44F82">
        <w:t xml:space="preserve">he Lafayette Garden Club is pleased to announce the April 2023 Civic Pride award to Summer Place Apartments located on 1901 </w:t>
      </w:r>
      <w:proofErr w:type="spellStart"/>
      <w:r w:rsidR="00A44F82">
        <w:t>Eraste</w:t>
      </w:r>
      <w:proofErr w:type="spellEnd"/>
      <w:r w:rsidR="00A44F82">
        <w:t xml:space="preserve"> Landry road in Lafayette, Louisiana. Standing next to the Civic Pride sign is Sandy the General Manager. The apartment is beautifully landscaped with loads of Pansies, Fox Tail </w:t>
      </w:r>
      <w:r w:rsidR="00C25A9A">
        <w:t>Ferns, Sweet</w:t>
      </w:r>
      <w:r w:rsidR="00A44F82">
        <w:t xml:space="preserve"> Olive trees, and </w:t>
      </w:r>
      <w:r w:rsidR="00C25A9A">
        <w:t>Camellias</w:t>
      </w:r>
      <w:r w:rsidR="00A44F82">
        <w:t xml:space="preserve">. A large pot is filled with purple Oxalis and the lawn is lush and perfectly manicured. Lastly, the best part is driving up to the apartments and seeing the American </w:t>
      </w:r>
      <w:r w:rsidR="00A44F82">
        <w:rPr>
          <w:rFonts w:ascii="Segoe UI Emoji" w:hAnsi="Segoe UI Emoji" w:cs="Segoe UI Emoji"/>
        </w:rPr>
        <w:t>🇺🇸</w:t>
      </w:r>
      <w:r w:rsidR="00A44F82">
        <w:t xml:space="preserve"> and the UL flag. </w:t>
      </w:r>
    </w:p>
    <w:p w14:paraId="5BF7999D" w14:textId="5791FBE6" w:rsidR="00A44F82" w:rsidRDefault="00A44F82" w:rsidP="00A44F82">
      <w:r>
        <w:t xml:space="preserve">Thank </w:t>
      </w:r>
      <w:r w:rsidR="00C25A9A">
        <w:t>you, Sandy,</w:t>
      </w:r>
      <w:r>
        <w:t xml:space="preserve"> for keeping Lafayette beautiful.</w:t>
      </w:r>
    </w:p>
    <w:p w14:paraId="687C50F6" w14:textId="425DAEE4" w:rsidR="00033390" w:rsidRPr="000C256E" w:rsidRDefault="00C25A9A" w:rsidP="00C25A9A">
      <w:pPr>
        <w:spacing w:after="0" w:line="276" w:lineRule="auto"/>
        <w:rPr>
          <w:rFonts w:eastAsia="Times New Roman" w:cstheme="minorHAnsi"/>
          <w:sz w:val="24"/>
          <w:szCs w:val="24"/>
        </w:rPr>
      </w:pPr>
      <w:r>
        <w:rPr>
          <w:rFonts w:eastAsia="Times New Roman" w:cstheme="minorHAnsi"/>
          <w:sz w:val="24"/>
          <w:szCs w:val="24"/>
        </w:rPr>
        <w:t>Lafayette</w:t>
      </w:r>
      <w:r w:rsidRPr="000C256E">
        <w:rPr>
          <w:rFonts w:eastAsia="Times New Roman" w:cstheme="minorHAnsi"/>
          <w:sz w:val="24"/>
          <w:szCs w:val="24"/>
        </w:rPr>
        <w:t xml:space="preserve"> Garden Club is a member of District III, Louisiana Garden Club Federation, Inc, Deep South Garden Clubs, Inc, and the National Garden Club Federation, Inc.</w:t>
      </w:r>
    </w:p>
    <w:p w14:paraId="2B69E9E8" w14:textId="69C32C11" w:rsidR="00C25A9A" w:rsidRDefault="00033390" w:rsidP="00DE3BBC">
      <w:pPr>
        <w:jc w:val="center"/>
      </w:pPr>
      <w:r>
        <w:rPr>
          <w:noProof/>
        </w:rPr>
        <w:drawing>
          <wp:inline distT="0" distB="0" distL="0" distR="0" wp14:anchorId="69042900" wp14:editId="333F6029">
            <wp:extent cx="3210905" cy="2377440"/>
            <wp:effectExtent l="0" t="254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924" r="7187"/>
                    <a:stretch/>
                  </pic:blipFill>
                  <pic:spPr bwMode="auto">
                    <a:xfrm rot="5400000">
                      <a:off x="0" y="0"/>
                      <a:ext cx="3210905" cy="2377440"/>
                    </a:xfrm>
                    <a:prstGeom prst="rect">
                      <a:avLst/>
                    </a:prstGeom>
                    <a:noFill/>
                    <a:ln>
                      <a:noFill/>
                    </a:ln>
                    <a:extLst>
                      <a:ext uri="{53640926-AAD7-44D8-BBD7-CCE9431645EC}">
                        <a14:shadowObscured xmlns:a14="http://schemas.microsoft.com/office/drawing/2010/main"/>
                      </a:ext>
                    </a:extLst>
                  </pic:spPr>
                </pic:pic>
              </a:graphicData>
            </a:graphic>
          </wp:inline>
        </w:drawing>
      </w:r>
      <w:r w:rsidR="00D90B53">
        <w:rPr>
          <w:noProof/>
        </w:rPr>
        <w:drawing>
          <wp:inline distT="0" distB="0" distL="0" distR="0" wp14:anchorId="55E4FE5E" wp14:editId="709A47D8">
            <wp:extent cx="3201901" cy="2690399"/>
            <wp:effectExtent l="8255" t="0" r="6985" b="6985"/>
            <wp:docPr id="6" name="Picture 6" descr="A picture containing text,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tree, outdoor, plant&#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775"/>
                    <a:stretch/>
                  </pic:blipFill>
                  <pic:spPr bwMode="auto">
                    <a:xfrm rot="5400000">
                      <a:off x="0" y="0"/>
                      <a:ext cx="3206359" cy="2694145"/>
                    </a:xfrm>
                    <a:prstGeom prst="rect">
                      <a:avLst/>
                    </a:prstGeom>
                    <a:noFill/>
                    <a:ln>
                      <a:noFill/>
                    </a:ln>
                    <a:extLst>
                      <a:ext uri="{53640926-AAD7-44D8-BBD7-CCE9431645EC}">
                        <a14:shadowObscured xmlns:a14="http://schemas.microsoft.com/office/drawing/2010/main"/>
                      </a:ext>
                    </a:extLst>
                  </pic:spPr>
                </pic:pic>
              </a:graphicData>
            </a:graphic>
          </wp:inline>
        </w:drawing>
      </w:r>
    </w:p>
    <w:p w14:paraId="0FC6C67B" w14:textId="60AE6C45" w:rsidR="0078289E" w:rsidRDefault="00465A08" w:rsidP="00DE3BBC">
      <w:pPr>
        <w:jc w:val="center"/>
      </w:pPr>
      <w:r>
        <w:rPr>
          <w:noProof/>
        </w:rPr>
        <w:drawing>
          <wp:inline distT="0" distB="0" distL="0" distR="0" wp14:anchorId="5656E0F4" wp14:editId="720A6953">
            <wp:extent cx="3008934" cy="3054985"/>
            <wp:effectExtent l="0" t="4128" r="0" b="0"/>
            <wp:docPr id="7" name="Picture 7" descr="A picture containing grass, chocolat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ss, chocolate, plant&#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8427" r="19379"/>
                    <a:stretch/>
                  </pic:blipFill>
                  <pic:spPr bwMode="auto">
                    <a:xfrm rot="5400000">
                      <a:off x="0" y="0"/>
                      <a:ext cx="3011920" cy="3058017"/>
                    </a:xfrm>
                    <a:prstGeom prst="rect">
                      <a:avLst/>
                    </a:prstGeom>
                    <a:noFill/>
                    <a:ln>
                      <a:noFill/>
                    </a:ln>
                    <a:extLst>
                      <a:ext uri="{53640926-AAD7-44D8-BBD7-CCE9431645EC}">
                        <a14:shadowObscured xmlns:a14="http://schemas.microsoft.com/office/drawing/2010/main"/>
                      </a:ext>
                    </a:extLst>
                  </pic:spPr>
                </pic:pic>
              </a:graphicData>
            </a:graphic>
          </wp:inline>
        </w:drawing>
      </w:r>
      <w:r w:rsidR="00116E60">
        <w:rPr>
          <w:noProof/>
        </w:rPr>
        <w:drawing>
          <wp:inline distT="0" distB="0" distL="0" distR="0" wp14:anchorId="5A060429" wp14:editId="2025AEC5">
            <wp:extent cx="3030515" cy="2199422"/>
            <wp:effectExtent l="0" t="3493" r="0" b="0"/>
            <wp:docPr id="9" name="Picture 9" descr="A picture containing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lant, tre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052987" cy="2215731"/>
                    </a:xfrm>
                    <a:prstGeom prst="rect">
                      <a:avLst/>
                    </a:prstGeom>
                    <a:noFill/>
                    <a:ln>
                      <a:noFill/>
                    </a:ln>
                  </pic:spPr>
                </pic:pic>
              </a:graphicData>
            </a:graphic>
          </wp:inline>
        </w:drawing>
      </w:r>
    </w:p>
    <w:p w14:paraId="2E031617" w14:textId="77777777" w:rsidR="00F35B4C" w:rsidRDefault="00F35B4C" w:rsidP="000318B8"/>
    <w:p w14:paraId="5C6F8FED" w14:textId="0AC3E1C6" w:rsidR="00F35B4C" w:rsidRPr="00127293" w:rsidRDefault="00D3760C" w:rsidP="0094394D">
      <w:pPr>
        <w:jc w:val="center"/>
        <w:rPr>
          <w:b/>
          <w:bCs/>
          <w:sz w:val="40"/>
          <w:szCs w:val="40"/>
        </w:rPr>
      </w:pPr>
      <w:r w:rsidRPr="00127293">
        <w:rPr>
          <w:b/>
          <w:bCs/>
          <w:sz w:val="40"/>
          <w:szCs w:val="40"/>
        </w:rPr>
        <w:t>Lafayette Parish Cleanest School Awar</w:t>
      </w:r>
      <w:r w:rsidR="008A3D55" w:rsidRPr="00127293">
        <w:rPr>
          <w:b/>
          <w:bCs/>
          <w:sz w:val="40"/>
          <w:szCs w:val="40"/>
        </w:rPr>
        <w:t>ds April 2023</w:t>
      </w:r>
    </w:p>
    <w:p w14:paraId="40CDCE54" w14:textId="2A8D4551" w:rsidR="00E856CC" w:rsidRDefault="00AF2B46" w:rsidP="00E856CC">
      <w:pPr>
        <w:rPr>
          <w:sz w:val="24"/>
          <w:szCs w:val="24"/>
        </w:rPr>
      </w:pPr>
      <w:r>
        <w:rPr>
          <w:sz w:val="24"/>
          <w:szCs w:val="24"/>
        </w:rPr>
        <w:t xml:space="preserve">The winners of the </w:t>
      </w:r>
      <w:r w:rsidR="00FE1AB4">
        <w:rPr>
          <w:sz w:val="24"/>
          <w:szCs w:val="24"/>
        </w:rPr>
        <w:t>Cleanest</w:t>
      </w:r>
      <w:r w:rsidR="001C23C3">
        <w:rPr>
          <w:sz w:val="24"/>
          <w:szCs w:val="24"/>
        </w:rPr>
        <w:t xml:space="preserve"> </w:t>
      </w:r>
      <w:r w:rsidR="00FE1AB4">
        <w:rPr>
          <w:sz w:val="24"/>
          <w:szCs w:val="24"/>
        </w:rPr>
        <w:t>Schools</w:t>
      </w:r>
      <w:r w:rsidR="001C23C3">
        <w:rPr>
          <w:sz w:val="24"/>
          <w:szCs w:val="24"/>
        </w:rPr>
        <w:t xml:space="preserve"> were announced</w:t>
      </w:r>
      <w:r w:rsidR="00FE1AB4">
        <w:rPr>
          <w:sz w:val="24"/>
          <w:szCs w:val="24"/>
        </w:rPr>
        <w:t>!</w:t>
      </w:r>
      <w:r w:rsidR="00783B56">
        <w:rPr>
          <w:sz w:val="24"/>
          <w:szCs w:val="24"/>
        </w:rPr>
        <w:t xml:space="preserve">  Because of the volume </w:t>
      </w:r>
      <w:r w:rsidR="00464C97">
        <w:rPr>
          <w:sz w:val="24"/>
          <w:szCs w:val="24"/>
        </w:rPr>
        <w:t xml:space="preserve">of schools judged and difficulty in </w:t>
      </w:r>
      <w:r w:rsidR="002809EF">
        <w:rPr>
          <w:sz w:val="24"/>
          <w:szCs w:val="24"/>
        </w:rPr>
        <w:t>taking pictures of some schools</w:t>
      </w:r>
      <w:r w:rsidR="00A217D6">
        <w:rPr>
          <w:sz w:val="24"/>
          <w:szCs w:val="24"/>
        </w:rPr>
        <w:t>,</w:t>
      </w:r>
      <w:r w:rsidR="002809EF">
        <w:rPr>
          <w:sz w:val="24"/>
          <w:szCs w:val="24"/>
        </w:rPr>
        <w:t xml:space="preserve"> pictures are not avail</w:t>
      </w:r>
      <w:r w:rsidR="006A4D8D">
        <w:rPr>
          <w:sz w:val="24"/>
          <w:szCs w:val="24"/>
        </w:rPr>
        <w:t xml:space="preserve">able.  </w:t>
      </w:r>
    </w:p>
    <w:p w14:paraId="3041637D" w14:textId="77777777" w:rsidR="008C73F4" w:rsidRDefault="008C73F4" w:rsidP="00E856CC">
      <w:pPr>
        <w:rPr>
          <w:sz w:val="24"/>
          <w:szCs w:val="24"/>
        </w:rPr>
      </w:pPr>
    </w:p>
    <w:p w14:paraId="40C64975" w14:textId="77777777" w:rsidR="00496348" w:rsidRPr="00127293" w:rsidRDefault="00496348" w:rsidP="00496348">
      <w:pPr>
        <w:rPr>
          <w:rFonts w:cstheme="minorHAnsi"/>
          <w:b/>
          <w:bCs/>
          <w:kern w:val="2"/>
          <w:sz w:val="24"/>
          <w14:ligatures w14:val="standardContextual"/>
        </w:rPr>
      </w:pPr>
      <w:r w:rsidRPr="00127293">
        <w:rPr>
          <w:rFonts w:cstheme="minorHAnsi"/>
          <w:b/>
          <w:bCs/>
          <w:kern w:val="2"/>
          <w:sz w:val="24"/>
          <w14:ligatures w14:val="standardContextual"/>
        </w:rPr>
        <w:t>ELEMENTARY SCHOOL WINNERS:</w:t>
      </w:r>
    </w:p>
    <w:p w14:paraId="11FCF163" w14:textId="15418549" w:rsidR="00496348" w:rsidRPr="00496348" w:rsidRDefault="00496348" w:rsidP="00496348">
      <w:pPr>
        <w:rPr>
          <w:rFonts w:cstheme="minorHAnsi"/>
          <w:kern w:val="2"/>
          <w:sz w:val="24"/>
          <w14:ligatures w14:val="standardContextual"/>
        </w:rPr>
      </w:pPr>
      <w:r w:rsidRPr="00496348">
        <w:rPr>
          <w:rFonts w:cstheme="minorHAnsi"/>
          <w:kern w:val="2"/>
          <w:sz w:val="24"/>
          <w14:ligatures w14:val="standardContextual"/>
        </w:rPr>
        <w:t>1</w:t>
      </w:r>
      <w:r w:rsidRPr="00496348">
        <w:rPr>
          <w:rFonts w:cstheme="minorHAnsi"/>
          <w:kern w:val="2"/>
          <w:sz w:val="24"/>
          <w:vertAlign w:val="superscript"/>
          <w14:ligatures w14:val="standardContextual"/>
        </w:rPr>
        <w:t>st</w:t>
      </w:r>
      <w:r w:rsidRPr="00496348">
        <w:rPr>
          <w:rFonts w:cstheme="minorHAnsi"/>
          <w:kern w:val="2"/>
          <w:sz w:val="24"/>
          <w14:ligatures w14:val="standardContextual"/>
        </w:rPr>
        <w:t>.</w:t>
      </w:r>
      <w:r w:rsidRPr="00496348">
        <w:rPr>
          <w:rFonts w:cstheme="minorHAnsi"/>
          <w:kern w:val="2"/>
          <w:sz w:val="24"/>
          <w14:ligatures w14:val="standardContextual"/>
        </w:rPr>
        <w:tab/>
        <w:t>Green T. Lindon Elementary</w:t>
      </w:r>
      <w:r w:rsidRPr="00496348">
        <w:rPr>
          <w:rFonts w:cstheme="minorHAnsi"/>
          <w:kern w:val="2"/>
          <w:sz w:val="24"/>
          <w14:ligatures w14:val="standardContextual"/>
        </w:rPr>
        <w:br/>
        <w:t>2</w:t>
      </w:r>
      <w:r w:rsidRPr="00496348">
        <w:rPr>
          <w:rFonts w:cstheme="minorHAnsi"/>
          <w:kern w:val="2"/>
          <w:sz w:val="24"/>
          <w:vertAlign w:val="superscript"/>
          <w14:ligatures w14:val="standardContextual"/>
        </w:rPr>
        <w:t>nd</w:t>
      </w:r>
      <w:r w:rsidRPr="00496348">
        <w:rPr>
          <w:rFonts w:cstheme="minorHAnsi"/>
          <w:kern w:val="2"/>
          <w:sz w:val="24"/>
          <w14:ligatures w14:val="standardContextual"/>
        </w:rPr>
        <w:t>.</w:t>
      </w:r>
      <w:r w:rsidRPr="00496348">
        <w:rPr>
          <w:rFonts w:cstheme="minorHAnsi"/>
          <w:kern w:val="2"/>
          <w:sz w:val="24"/>
          <w14:ligatures w14:val="standardContextual"/>
        </w:rPr>
        <w:tab/>
        <w:t>Katharine Drexel Elementary</w:t>
      </w:r>
      <w:r w:rsidRPr="00496348">
        <w:rPr>
          <w:rFonts w:cstheme="minorHAnsi"/>
          <w:kern w:val="2"/>
          <w:sz w:val="24"/>
          <w14:ligatures w14:val="standardContextual"/>
        </w:rPr>
        <w:br/>
        <w:t>3</w:t>
      </w:r>
      <w:r w:rsidRPr="00496348">
        <w:rPr>
          <w:rFonts w:cstheme="minorHAnsi"/>
          <w:kern w:val="2"/>
          <w:sz w:val="24"/>
          <w:vertAlign w:val="superscript"/>
          <w14:ligatures w14:val="standardContextual"/>
        </w:rPr>
        <w:t>rd</w:t>
      </w:r>
      <w:r w:rsidRPr="00496348">
        <w:rPr>
          <w:rFonts w:cstheme="minorHAnsi"/>
          <w:kern w:val="2"/>
          <w:sz w:val="24"/>
          <w14:ligatures w14:val="standardContextual"/>
        </w:rPr>
        <w:t>.</w:t>
      </w:r>
      <w:r w:rsidRPr="00496348">
        <w:rPr>
          <w:rFonts w:cstheme="minorHAnsi"/>
          <w:kern w:val="2"/>
          <w:sz w:val="24"/>
          <w14:ligatures w14:val="standardContextual"/>
        </w:rPr>
        <w:tab/>
      </w:r>
      <w:proofErr w:type="spellStart"/>
      <w:r w:rsidRPr="00496348">
        <w:rPr>
          <w:rFonts w:cstheme="minorHAnsi"/>
          <w:kern w:val="2"/>
          <w:sz w:val="24"/>
          <w14:ligatures w14:val="standardContextual"/>
        </w:rPr>
        <w:t>Ossun</w:t>
      </w:r>
      <w:proofErr w:type="spellEnd"/>
      <w:r w:rsidRPr="00496348">
        <w:rPr>
          <w:rFonts w:cstheme="minorHAnsi"/>
          <w:kern w:val="2"/>
          <w:sz w:val="24"/>
          <w14:ligatures w14:val="standardContextual"/>
        </w:rPr>
        <w:t xml:space="preserve"> Elementary</w:t>
      </w:r>
    </w:p>
    <w:p w14:paraId="2FC51B50" w14:textId="77777777" w:rsidR="00496348" w:rsidRPr="00496348" w:rsidRDefault="00496348" w:rsidP="00496348">
      <w:pPr>
        <w:rPr>
          <w:rFonts w:cstheme="minorHAnsi"/>
          <w:kern w:val="2"/>
          <w:sz w:val="24"/>
          <w14:ligatures w14:val="standardContextual"/>
        </w:rPr>
      </w:pPr>
    </w:p>
    <w:p w14:paraId="37B59651" w14:textId="77777777" w:rsidR="00496348" w:rsidRPr="00127293" w:rsidRDefault="00496348" w:rsidP="00496348">
      <w:pPr>
        <w:rPr>
          <w:rFonts w:cstheme="minorHAnsi"/>
          <w:b/>
          <w:bCs/>
          <w:kern w:val="2"/>
          <w:sz w:val="24"/>
          <w14:ligatures w14:val="standardContextual"/>
        </w:rPr>
      </w:pPr>
      <w:r w:rsidRPr="00127293">
        <w:rPr>
          <w:rFonts w:cstheme="minorHAnsi"/>
          <w:b/>
          <w:bCs/>
          <w:kern w:val="2"/>
          <w:sz w:val="24"/>
          <w14:ligatures w14:val="standardContextual"/>
        </w:rPr>
        <w:t>MIDDLE SCHOOL WINNERS</w:t>
      </w:r>
    </w:p>
    <w:p w14:paraId="4C547B7D" w14:textId="77777777" w:rsidR="00496348" w:rsidRPr="00496348" w:rsidRDefault="00496348" w:rsidP="00496348">
      <w:pPr>
        <w:rPr>
          <w:rFonts w:cstheme="minorHAnsi"/>
          <w:kern w:val="2"/>
          <w:sz w:val="24"/>
          <w14:ligatures w14:val="standardContextual"/>
        </w:rPr>
      </w:pPr>
      <w:r w:rsidRPr="00496348">
        <w:rPr>
          <w:rFonts w:cstheme="minorHAnsi"/>
          <w:kern w:val="2"/>
          <w:sz w:val="24"/>
          <w14:ligatures w14:val="standardContextual"/>
        </w:rPr>
        <w:t>1</w:t>
      </w:r>
      <w:r w:rsidRPr="00496348">
        <w:rPr>
          <w:rFonts w:cstheme="minorHAnsi"/>
          <w:kern w:val="2"/>
          <w:sz w:val="24"/>
          <w:vertAlign w:val="superscript"/>
          <w14:ligatures w14:val="standardContextual"/>
        </w:rPr>
        <w:t>ST</w:t>
      </w:r>
      <w:r w:rsidRPr="00496348">
        <w:rPr>
          <w:rFonts w:cstheme="minorHAnsi"/>
          <w:kern w:val="2"/>
          <w:sz w:val="24"/>
          <w14:ligatures w14:val="standardContextual"/>
        </w:rPr>
        <w:t>.</w:t>
      </w:r>
      <w:r w:rsidRPr="00496348">
        <w:rPr>
          <w:rFonts w:cstheme="minorHAnsi"/>
          <w:kern w:val="2"/>
          <w:sz w:val="24"/>
          <w14:ligatures w14:val="standardContextual"/>
        </w:rPr>
        <w:tab/>
        <w:t>Milton Middle School</w:t>
      </w:r>
      <w:r w:rsidRPr="00496348">
        <w:rPr>
          <w:rFonts w:cstheme="minorHAnsi"/>
          <w:kern w:val="2"/>
          <w:sz w:val="24"/>
          <w14:ligatures w14:val="standardContextual"/>
        </w:rPr>
        <w:br/>
        <w:t>2</w:t>
      </w:r>
      <w:r w:rsidRPr="00496348">
        <w:rPr>
          <w:rFonts w:cstheme="minorHAnsi"/>
          <w:kern w:val="2"/>
          <w:sz w:val="24"/>
          <w:vertAlign w:val="superscript"/>
          <w14:ligatures w14:val="standardContextual"/>
        </w:rPr>
        <w:t>nd</w:t>
      </w:r>
      <w:r w:rsidRPr="00496348">
        <w:rPr>
          <w:rFonts w:cstheme="minorHAnsi"/>
          <w:kern w:val="2"/>
          <w:sz w:val="24"/>
          <w14:ligatures w14:val="standardContextual"/>
        </w:rPr>
        <w:t>.</w:t>
      </w:r>
      <w:r w:rsidRPr="00496348">
        <w:rPr>
          <w:rFonts w:cstheme="minorHAnsi"/>
          <w:kern w:val="2"/>
          <w:sz w:val="24"/>
          <w14:ligatures w14:val="standardContextual"/>
        </w:rPr>
        <w:tab/>
        <w:t>Edgar Martin Middle School</w:t>
      </w:r>
      <w:r w:rsidRPr="00496348">
        <w:rPr>
          <w:rFonts w:cstheme="minorHAnsi"/>
          <w:kern w:val="2"/>
          <w:sz w:val="24"/>
          <w14:ligatures w14:val="standardContextual"/>
        </w:rPr>
        <w:br/>
        <w:t>3</w:t>
      </w:r>
      <w:r w:rsidRPr="00496348">
        <w:rPr>
          <w:rFonts w:cstheme="minorHAnsi"/>
          <w:kern w:val="2"/>
          <w:sz w:val="24"/>
          <w:vertAlign w:val="superscript"/>
          <w14:ligatures w14:val="standardContextual"/>
        </w:rPr>
        <w:t>rd</w:t>
      </w:r>
      <w:r w:rsidRPr="00496348">
        <w:rPr>
          <w:rFonts w:cstheme="minorHAnsi"/>
          <w:kern w:val="2"/>
          <w:sz w:val="24"/>
          <w14:ligatures w14:val="standardContextual"/>
        </w:rPr>
        <w:t>.</w:t>
      </w:r>
      <w:r w:rsidRPr="00496348">
        <w:rPr>
          <w:rFonts w:cstheme="minorHAnsi"/>
          <w:kern w:val="2"/>
          <w:sz w:val="24"/>
          <w14:ligatures w14:val="standardContextual"/>
        </w:rPr>
        <w:tab/>
        <w:t>Judice Middle School</w:t>
      </w:r>
    </w:p>
    <w:p w14:paraId="601250FC" w14:textId="77777777" w:rsidR="00496348" w:rsidRPr="00496348" w:rsidRDefault="00496348" w:rsidP="00496348">
      <w:pPr>
        <w:rPr>
          <w:rFonts w:cstheme="minorHAnsi"/>
          <w:kern w:val="2"/>
          <w:sz w:val="24"/>
          <w14:ligatures w14:val="standardContextual"/>
        </w:rPr>
      </w:pPr>
    </w:p>
    <w:p w14:paraId="39B9C6F0" w14:textId="77777777" w:rsidR="00496348" w:rsidRPr="00127293" w:rsidRDefault="00496348" w:rsidP="00496348">
      <w:pPr>
        <w:rPr>
          <w:rFonts w:cstheme="minorHAnsi"/>
          <w:b/>
          <w:bCs/>
          <w:kern w:val="2"/>
          <w:sz w:val="24"/>
          <w14:ligatures w14:val="standardContextual"/>
        </w:rPr>
      </w:pPr>
      <w:r w:rsidRPr="00127293">
        <w:rPr>
          <w:rFonts w:cstheme="minorHAnsi"/>
          <w:b/>
          <w:bCs/>
          <w:kern w:val="2"/>
          <w:sz w:val="24"/>
          <w14:ligatures w14:val="standardContextual"/>
        </w:rPr>
        <w:t>HIGH SCHOOL WINNERS:</w:t>
      </w:r>
    </w:p>
    <w:p w14:paraId="2711B48A" w14:textId="77777777" w:rsidR="00496348" w:rsidRPr="00496348" w:rsidRDefault="00496348" w:rsidP="00496348">
      <w:pPr>
        <w:rPr>
          <w:rFonts w:cstheme="minorHAnsi"/>
          <w:kern w:val="2"/>
          <w:sz w:val="24"/>
          <w14:ligatures w14:val="standardContextual"/>
        </w:rPr>
      </w:pPr>
      <w:r w:rsidRPr="00496348">
        <w:rPr>
          <w:rFonts w:cstheme="minorHAnsi"/>
          <w:kern w:val="2"/>
          <w:sz w:val="24"/>
          <w14:ligatures w14:val="standardContextual"/>
        </w:rPr>
        <w:t>1</w:t>
      </w:r>
      <w:r w:rsidRPr="00496348">
        <w:rPr>
          <w:rFonts w:cstheme="minorHAnsi"/>
          <w:kern w:val="2"/>
          <w:sz w:val="24"/>
          <w:vertAlign w:val="superscript"/>
          <w14:ligatures w14:val="standardContextual"/>
        </w:rPr>
        <w:t>ST</w:t>
      </w:r>
      <w:r w:rsidRPr="00496348">
        <w:rPr>
          <w:rFonts w:cstheme="minorHAnsi"/>
          <w:kern w:val="2"/>
          <w:sz w:val="24"/>
          <w14:ligatures w14:val="standardContextual"/>
        </w:rPr>
        <w:t>.</w:t>
      </w:r>
      <w:r w:rsidRPr="00496348">
        <w:rPr>
          <w:rFonts w:cstheme="minorHAnsi"/>
          <w:kern w:val="2"/>
          <w:sz w:val="24"/>
          <w14:ligatures w14:val="standardContextual"/>
        </w:rPr>
        <w:tab/>
        <w:t>Lafayette High School</w:t>
      </w:r>
      <w:r w:rsidRPr="00496348">
        <w:rPr>
          <w:rFonts w:cstheme="minorHAnsi"/>
          <w:kern w:val="2"/>
          <w:sz w:val="24"/>
          <w14:ligatures w14:val="standardContextual"/>
        </w:rPr>
        <w:br/>
        <w:t>2</w:t>
      </w:r>
      <w:r w:rsidRPr="00496348">
        <w:rPr>
          <w:rFonts w:cstheme="minorHAnsi"/>
          <w:kern w:val="2"/>
          <w:sz w:val="24"/>
          <w:vertAlign w:val="superscript"/>
          <w14:ligatures w14:val="standardContextual"/>
        </w:rPr>
        <w:t>nd</w:t>
      </w:r>
      <w:r w:rsidRPr="00496348">
        <w:rPr>
          <w:rFonts w:cstheme="minorHAnsi"/>
          <w:kern w:val="2"/>
          <w:sz w:val="24"/>
          <w14:ligatures w14:val="standardContextual"/>
        </w:rPr>
        <w:t>.</w:t>
      </w:r>
      <w:r w:rsidRPr="00496348">
        <w:rPr>
          <w:rFonts w:cstheme="minorHAnsi"/>
          <w:kern w:val="2"/>
          <w:sz w:val="24"/>
          <w14:ligatures w14:val="standardContextual"/>
        </w:rPr>
        <w:tab/>
        <w:t>Acadiana High School</w:t>
      </w:r>
      <w:r w:rsidRPr="00496348">
        <w:rPr>
          <w:rFonts w:cstheme="minorHAnsi"/>
          <w:kern w:val="2"/>
          <w:sz w:val="24"/>
          <w14:ligatures w14:val="standardContextual"/>
        </w:rPr>
        <w:br/>
        <w:t>3</w:t>
      </w:r>
      <w:r w:rsidRPr="00496348">
        <w:rPr>
          <w:rFonts w:cstheme="minorHAnsi"/>
          <w:kern w:val="2"/>
          <w:sz w:val="24"/>
          <w:vertAlign w:val="superscript"/>
          <w14:ligatures w14:val="standardContextual"/>
        </w:rPr>
        <w:t>rd</w:t>
      </w:r>
      <w:r w:rsidRPr="00496348">
        <w:rPr>
          <w:rFonts w:cstheme="minorHAnsi"/>
          <w:kern w:val="2"/>
          <w:sz w:val="24"/>
          <w14:ligatures w14:val="standardContextual"/>
        </w:rPr>
        <w:t>.</w:t>
      </w:r>
      <w:r w:rsidRPr="00496348">
        <w:rPr>
          <w:rFonts w:cstheme="minorHAnsi"/>
          <w:kern w:val="2"/>
          <w:sz w:val="24"/>
          <w14:ligatures w14:val="standardContextual"/>
        </w:rPr>
        <w:tab/>
        <w:t>Comeaux High School</w:t>
      </w:r>
    </w:p>
    <w:p w14:paraId="53D5ABD3" w14:textId="77777777" w:rsidR="00DE3BBC" w:rsidRDefault="00DE3BBC" w:rsidP="00E856CC">
      <w:pPr>
        <w:rPr>
          <w:sz w:val="24"/>
          <w:szCs w:val="24"/>
        </w:rPr>
        <w:sectPr w:rsidR="00DE3BBC" w:rsidSect="00DE3BBC">
          <w:type w:val="continuous"/>
          <w:pgSz w:w="12240" w:h="15840"/>
          <w:pgMar w:top="720" w:right="720" w:bottom="720" w:left="720" w:header="720" w:footer="720" w:gutter="0"/>
          <w:cols w:num="3" w:space="720"/>
          <w:docGrid w:linePitch="360"/>
        </w:sectPr>
      </w:pPr>
    </w:p>
    <w:p w14:paraId="7277F637" w14:textId="77777777" w:rsidR="00127293" w:rsidRDefault="00127293" w:rsidP="00127293">
      <w:pPr>
        <w:spacing w:after="0" w:line="276" w:lineRule="auto"/>
        <w:rPr>
          <w:rFonts w:eastAsia="Times New Roman" w:cstheme="minorHAnsi"/>
          <w:sz w:val="24"/>
          <w:szCs w:val="24"/>
        </w:rPr>
      </w:pPr>
      <w:bookmarkStart w:id="1" w:name="_Hlk131255419"/>
      <w:r>
        <w:rPr>
          <w:rFonts w:eastAsia="Times New Roman" w:cstheme="minorHAnsi"/>
          <w:sz w:val="24"/>
          <w:szCs w:val="24"/>
        </w:rPr>
        <w:t>Lafayette</w:t>
      </w:r>
      <w:r w:rsidRPr="000C256E">
        <w:rPr>
          <w:rFonts w:eastAsia="Times New Roman" w:cstheme="minorHAnsi"/>
          <w:sz w:val="24"/>
          <w:szCs w:val="24"/>
        </w:rPr>
        <w:t xml:space="preserve"> Garden Club is a member of District III, Louisiana Garden Club Federation, Inc, Deep South Garden Clubs, Inc, and the National Garden Club Federation, Inc.</w:t>
      </w:r>
    </w:p>
    <w:bookmarkEnd w:id="1"/>
    <w:p w14:paraId="2B2B3354" w14:textId="77777777" w:rsidR="008D3077" w:rsidRPr="008D3077" w:rsidRDefault="008D3077" w:rsidP="00716B72">
      <w:pPr>
        <w:jc w:val="center"/>
        <w:rPr>
          <w:b/>
          <w:bCs/>
        </w:rPr>
      </w:pPr>
    </w:p>
    <w:p w14:paraId="5C6B0CB5" w14:textId="774B9F4D" w:rsidR="00FE1E3D" w:rsidRPr="00127293" w:rsidRDefault="00BE1E7D" w:rsidP="00716B72">
      <w:pPr>
        <w:jc w:val="center"/>
        <w:rPr>
          <w:b/>
          <w:bCs/>
          <w:sz w:val="40"/>
          <w:szCs w:val="40"/>
        </w:rPr>
      </w:pPr>
      <w:r w:rsidRPr="00127293">
        <w:rPr>
          <w:b/>
          <w:bCs/>
          <w:sz w:val="40"/>
          <w:szCs w:val="40"/>
        </w:rPr>
        <w:t xml:space="preserve">Lafayette Garden Club </w:t>
      </w:r>
      <w:r w:rsidRPr="00127293">
        <w:rPr>
          <w:b/>
          <w:bCs/>
          <w:color w:val="0070C0"/>
          <w:sz w:val="40"/>
          <w:szCs w:val="40"/>
        </w:rPr>
        <w:t>New Award</w:t>
      </w:r>
      <w:r w:rsidRPr="00127293">
        <w:rPr>
          <w:b/>
          <w:bCs/>
          <w:sz w:val="40"/>
          <w:szCs w:val="40"/>
        </w:rPr>
        <w:t xml:space="preserve"> </w:t>
      </w:r>
      <w:r w:rsidR="00716B72" w:rsidRPr="00127293">
        <w:rPr>
          <w:b/>
          <w:bCs/>
          <w:sz w:val="40"/>
          <w:szCs w:val="40"/>
        </w:rPr>
        <w:t>Cleanest School</w:t>
      </w:r>
    </w:p>
    <w:p w14:paraId="6E86150E" w14:textId="77777777" w:rsidR="00AE4EB2" w:rsidRDefault="00BC27BE" w:rsidP="00BC27BE">
      <w:pPr>
        <w:rPr>
          <w:sz w:val="24"/>
          <w:szCs w:val="24"/>
        </w:rPr>
      </w:pPr>
      <w:r>
        <w:rPr>
          <w:sz w:val="24"/>
          <w:szCs w:val="24"/>
        </w:rPr>
        <w:t>Many are not aware of</w:t>
      </w:r>
      <w:r w:rsidR="00E1110D">
        <w:rPr>
          <w:sz w:val="24"/>
          <w:szCs w:val="24"/>
        </w:rPr>
        <w:t xml:space="preserve"> the difficulty </w:t>
      </w:r>
      <w:r w:rsidR="00C07BC7">
        <w:rPr>
          <w:sz w:val="24"/>
          <w:szCs w:val="24"/>
        </w:rPr>
        <w:t xml:space="preserve">in </w:t>
      </w:r>
      <w:r w:rsidR="00AE4EB2">
        <w:rPr>
          <w:sz w:val="24"/>
          <w:szCs w:val="24"/>
        </w:rPr>
        <w:t>judging</w:t>
      </w:r>
      <w:r w:rsidR="00C07BC7">
        <w:rPr>
          <w:sz w:val="24"/>
          <w:szCs w:val="24"/>
        </w:rPr>
        <w:t xml:space="preserve"> all of the schools.  They are </w:t>
      </w:r>
      <w:r w:rsidR="006259CC">
        <w:rPr>
          <w:sz w:val="24"/>
          <w:szCs w:val="24"/>
        </w:rPr>
        <w:t>located</w:t>
      </w:r>
      <w:r w:rsidR="00C07BC7">
        <w:rPr>
          <w:sz w:val="24"/>
          <w:szCs w:val="24"/>
        </w:rPr>
        <w:t xml:space="preserve"> in all of cities of the </w:t>
      </w:r>
      <w:r w:rsidR="006259CC">
        <w:rPr>
          <w:sz w:val="24"/>
          <w:szCs w:val="24"/>
        </w:rPr>
        <w:t>Parish</w:t>
      </w:r>
      <w:r w:rsidR="00AC25BD">
        <w:rPr>
          <w:sz w:val="24"/>
          <w:szCs w:val="24"/>
        </w:rPr>
        <w:t xml:space="preserve">, many in </w:t>
      </w:r>
      <w:r w:rsidR="00AE4EB2">
        <w:rPr>
          <w:sz w:val="24"/>
          <w:szCs w:val="24"/>
        </w:rPr>
        <w:t>small, isolated</w:t>
      </w:r>
      <w:r w:rsidR="00AC25BD">
        <w:rPr>
          <w:sz w:val="24"/>
          <w:szCs w:val="24"/>
        </w:rPr>
        <w:t xml:space="preserve"> communities that require </w:t>
      </w:r>
      <w:r w:rsidR="006259CC">
        <w:rPr>
          <w:sz w:val="24"/>
          <w:szCs w:val="24"/>
        </w:rPr>
        <w:t xml:space="preserve">out of the way driving.  </w:t>
      </w:r>
    </w:p>
    <w:p w14:paraId="2DBA37B0" w14:textId="35829B21" w:rsidR="00F50645" w:rsidRDefault="00303D04" w:rsidP="00BC27BE">
      <w:pPr>
        <w:rPr>
          <w:sz w:val="24"/>
          <w:szCs w:val="24"/>
        </w:rPr>
      </w:pPr>
      <w:r>
        <w:rPr>
          <w:sz w:val="24"/>
          <w:szCs w:val="24"/>
        </w:rPr>
        <w:t xml:space="preserve">Our new award </w:t>
      </w:r>
      <w:r w:rsidRPr="008C6FB8">
        <w:rPr>
          <w:b/>
          <w:bCs/>
          <w:i/>
          <w:iCs/>
          <w:sz w:val="24"/>
          <w:szCs w:val="24"/>
        </w:rPr>
        <w:t xml:space="preserve">“The Car 54 </w:t>
      </w:r>
      <w:r w:rsidR="008C6FB8" w:rsidRPr="008C6FB8">
        <w:rPr>
          <w:b/>
          <w:bCs/>
          <w:i/>
          <w:iCs/>
          <w:sz w:val="24"/>
          <w:szCs w:val="24"/>
        </w:rPr>
        <w:t>Where Are You”</w:t>
      </w:r>
      <w:r w:rsidR="00895D38">
        <w:rPr>
          <w:sz w:val="24"/>
          <w:szCs w:val="24"/>
        </w:rPr>
        <w:t xml:space="preserve"> is a tie this year!</w:t>
      </w:r>
      <w:r w:rsidR="00AE4EB2">
        <w:rPr>
          <w:sz w:val="24"/>
          <w:szCs w:val="24"/>
        </w:rPr>
        <w:t xml:space="preserve">  Below are the participants!</w:t>
      </w:r>
    </w:p>
    <w:p w14:paraId="7617C139" w14:textId="456B06C5" w:rsidR="008B6500" w:rsidRDefault="00122B62" w:rsidP="00DE3BBC">
      <w:pPr>
        <w:jc w:val="center"/>
        <w:rPr>
          <w:sz w:val="24"/>
          <w:szCs w:val="24"/>
        </w:rPr>
      </w:pPr>
      <w:r>
        <w:rPr>
          <w:noProof/>
        </w:rPr>
        <w:drawing>
          <wp:inline distT="0" distB="0" distL="0" distR="0" wp14:anchorId="1C06D784" wp14:editId="49600B4F">
            <wp:extent cx="5771124" cy="3883025"/>
            <wp:effectExtent l="0" t="0" r="127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18662" cy="3915010"/>
                    </a:xfrm>
                    <a:prstGeom prst="rect">
                      <a:avLst/>
                    </a:prstGeom>
                    <a:noFill/>
                    <a:ln>
                      <a:noFill/>
                    </a:ln>
                  </pic:spPr>
                </pic:pic>
              </a:graphicData>
            </a:graphic>
          </wp:inline>
        </w:drawing>
      </w:r>
    </w:p>
    <w:p w14:paraId="4994C538" w14:textId="3DDB93E7" w:rsidR="00F52473" w:rsidRDefault="00DE3BBC" w:rsidP="00DE3BBC">
      <w:pPr>
        <w:jc w:val="center"/>
        <w:rPr>
          <w:sz w:val="24"/>
          <w:szCs w:val="24"/>
        </w:rPr>
      </w:pPr>
      <w:r>
        <w:rPr>
          <w:sz w:val="24"/>
          <w:szCs w:val="24"/>
        </w:rPr>
        <w:t>Judging Acadiana High School are</w:t>
      </w:r>
      <w:r w:rsidR="009429F3">
        <w:rPr>
          <w:sz w:val="24"/>
          <w:szCs w:val="24"/>
        </w:rPr>
        <w:t xml:space="preserve"> Betty Foret, Sarah Schoeffler (Driver)</w:t>
      </w:r>
      <w:r w:rsidR="00CF2F5B">
        <w:rPr>
          <w:sz w:val="24"/>
          <w:szCs w:val="24"/>
        </w:rPr>
        <w:t>, Becki Lege, Veronica DuBose</w:t>
      </w:r>
    </w:p>
    <w:p w14:paraId="2F674DF0" w14:textId="409D3CC1" w:rsidR="00F52473" w:rsidRDefault="000100E6" w:rsidP="00DE3BBC">
      <w:pPr>
        <w:jc w:val="center"/>
        <w:rPr>
          <w:sz w:val="24"/>
          <w:szCs w:val="24"/>
        </w:rPr>
      </w:pPr>
      <w:r>
        <w:rPr>
          <w:noProof/>
        </w:rPr>
        <w:drawing>
          <wp:inline distT="0" distB="0" distL="0" distR="0" wp14:anchorId="1DB7AC49" wp14:editId="27C6DA21">
            <wp:extent cx="3343275" cy="26289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43275" cy="2628900"/>
                    </a:xfrm>
                    <a:prstGeom prst="rect">
                      <a:avLst/>
                    </a:prstGeom>
                    <a:noFill/>
                    <a:ln>
                      <a:noFill/>
                    </a:ln>
                  </pic:spPr>
                </pic:pic>
              </a:graphicData>
            </a:graphic>
          </wp:inline>
        </w:drawing>
      </w:r>
    </w:p>
    <w:p w14:paraId="41DBC574" w14:textId="2CB58BEF" w:rsidR="00DE3BBC" w:rsidRDefault="00DE3BBC" w:rsidP="00BC27BE">
      <w:pPr>
        <w:rPr>
          <w:sz w:val="24"/>
          <w:szCs w:val="24"/>
        </w:rPr>
      </w:pPr>
      <w:r>
        <w:rPr>
          <w:sz w:val="24"/>
          <w:szCs w:val="24"/>
        </w:rPr>
        <w:t>At Broadmoor Elementary are judges Roxanna Champagne, Debbie Grissom and Linda Beyt (Driver).</w:t>
      </w:r>
    </w:p>
    <w:p w14:paraId="56B1CD89" w14:textId="77777777" w:rsidR="008D3077" w:rsidRDefault="008D3077" w:rsidP="008D3077">
      <w:pPr>
        <w:spacing w:after="0" w:line="276" w:lineRule="auto"/>
        <w:rPr>
          <w:rFonts w:eastAsia="Times New Roman" w:cstheme="minorHAnsi"/>
          <w:sz w:val="24"/>
          <w:szCs w:val="24"/>
        </w:rPr>
      </w:pPr>
      <w:bookmarkStart w:id="2" w:name="_Hlk131258129"/>
      <w:r>
        <w:rPr>
          <w:rFonts w:eastAsia="Times New Roman" w:cstheme="minorHAnsi"/>
          <w:sz w:val="24"/>
          <w:szCs w:val="24"/>
        </w:rPr>
        <w:t>Lafayette</w:t>
      </w:r>
      <w:r w:rsidRPr="000C256E">
        <w:rPr>
          <w:rFonts w:eastAsia="Times New Roman" w:cstheme="minorHAnsi"/>
          <w:sz w:val="24"/>
          <w:szCs w:val="24"/>
        </w:rPr>
        <w:t xml:space="preserve"> Garden Club is a member of District III, Louisiana Garden Club Federation, Inc, Deep South Garden Clubs, Inc, and the National Garden Club Federation, Inc.</w:t>
      </w:r>
    </w:p>
    <w:bookmarkEnd w:id="2"/>
    <w:p w14:paraId="2BCCBDEF" w14:textId="77777777" w:rsidR="003E2971" w:rsidRDefault="003E2971" w:rsidP="00CE1665">
      <w:pPr>
        <w:jc w:val="center"/>
        <w:rPr>
          <w:sz w:val="24"/>
          <w:szCs w:val="24"/>
        </w:rPr>
      </w:pPr>
    </w:p>
    <w:p w14:paraId="48FE5F9A" w14:textId="19B0B998" w:rsidR="00AE4EB2" w:rsidRDefault="0080795B" w:rsidP="00CE1665">
      <w:pPr>
        <w:jc w:val="center"/>
        <w:rPr>
          <w:sz w:val="40"/>
          <w:szCs w:val="40"/>
        </w:rPr>
      </w:pPr>
      <w:r w:rsidRPr="00CE1665">
        <w:rPr>
          <w:sz w:val="40"/>
          <w:szCs w:val="40"/>
        </w:rPr>
        <w:t>Brownie/Girl Scout Planting</w:t>
      </w:r>
    </w:p>
    <w:p w14:paraId="3F5180DC" w14:textId="1D5F450D" w:rsidR="003E2971" w:rsidRDefault="00BA360E" w:rsidP="00C23A70">
      <w:pPr>
        <w:rPr>
          <w:sz w:val="24"/>
          <w:szCs w:val="24"/>
        </w:rPr>
      </w:pPr>
      <w:r>
        <w:rPr>
          <w:sz w:val="24"/>
          <w:szCs w:val="24"/>
        </w:rPr>
        <w:t xml:space="preserve">Fourteen of </w:t>
      </w:r>
      <w:r w:rsidR="004F00BA">
        <w:rPr>
          <w:sz w:val="24"/>
          <w:szCs w:val="24"/>
        </w:rPr>
        <w:t xml:space="preserve">seventeen Brownies of Troop 1214 participated in </w:t>
      </w:r>
      <w:r w:rsidR="0058034F">
        <w:rPr>
          <w:sz w:val="24"/>
          <w:szCs w:val="24"/>
        </w:rPr>
        <w:t xml:space="preserve">two old flower bed </w:t>
      </w:r>
      <w:r w:rsidR="00DE3BBC">
        <w:rPr>
          <w:sz w:val="24"/>
          <w:szCs w:val="24"/>
        </w:rPr>
        <w:t>refurbishing</w:t>
      </w:r>
      <w:r w:rsidR="0058034F">
        <w:rPr>
          <w:sz w:val="24"/>
          <w:szCs w:val="24"/>
        </w:rPr>
        <w:t xml:space="preserve"> on Saturday, </w:t>
      </w:r>
      <w:r w:rsidR="00F74D60">
        <w:rPr>
          <w:sz w:val="24"/>
          <w:szCs w:val="24"/>
        </w:rPr>
        <w:t>April 1, 2023</w:t>
      </w:r>
      <w:r w:rsidR="00DE3BBC">
        <w:rPr>
          <w:sz w:val="24"/>
          <w:szCs w:val="24"/>
        </w:rPr>
        <w:t xml:space="preserve"> at Our Lady of Fatima</w:t>
      </w:r>
      <w:r w:rsidR="00F74D60">
        <w:rPr>
          <w:sz w:val="24"/>
          <w:szCs w:val="24"/>
        </w:rPr>
        <w:t>.</w:t>
      </w:r>
      <w:r w:rsidR="00DE3BBC">
        <w:rPr>
          <w:sz w:val="24"/>
          <w:szCs w:val="24"/>
        </w:rPr>
        <w:t xml:space="preserve"> School.</w:t>
      </w:r>
    </w:p>
    <w:p w14:paraId="77E44DA6" w14:textId="0F32A114" w:rsidR="003C0760" w:rsidRDefault="001E7A98" w:rsidP="00C23A70">
      <w:pPr>
        <w:rPr>
          <w:rFonts w:eastAsia="Times New Roman" w:cstheme="minorHAnsi"/>
          <w:sz w:val="24"/>
          <w:szCs w:val="24"/>
        </w:rPr>
      </w:pPr>
      <w:r>
        <w:rPr>
          <w:rFonts w:eastAsia="Times New Roman" w:cstheme="minorHAnsi"/>
          <w:sz w:val="24"/>
          <w:szCs w:val="24"/>
        </w:rPr>
        <w:t>The work was</w:t>
      </w:r>
      <w:r w:rsidR="003C0760" w:rsidRPr="003C0760">
        <w:rPr>
          <w:rFonts w:eastAsia="Times New Roman" w:cstheme="minorHAnsi"/>
          <w:sz w:val="24"/>
          <w:szCs w:val="24"/>
        </w:rPr>
        <w:t xml:space="preserve"> to beaut</w:t>
      </w:r>
      <w:r>
        <w:rPr>
          <w:rFonts w:eastAsia="Times New Roman" w:cstheme="minorHAnsi"/>
          <w:sz w:val="24"/>
          <w:szCs w:val="24"/>
        </w:rPr>
        <w:t xml:space="preserve">ify </w:t>
      </w:r>
      <w:r w:rsidR="00DE3BBC">
        <w:rPr>
          <w:rFonts w:eastAsia="Times New Roman" w:cstheme="minorHAnsi"/>
          <w:sz w:val="24"/>
          <w:szCs w:val="24"/>
        </w:rPr>
        <w:t xml:space="preserve">the </w:t>
      </w:r>
      <w:r w:rsidR="00DE3BBC" w:rsidRPr="003C0760">
        <w:rPr>
          <w:rFonts w:eastAsia="Times New Roman" w:cstheme="minorHAnsi"/>
          <w:sz w:val="24"/>
          <w:szCs w:val="24"/>
        </w:rPr>
        <w:t>school</w:t>
      </w:r>
      <w:r w:rsidR="003C0760" w:rsidRPr="003C0760">
        <w:rPr>
          <w:rFonts w:eastAsia="Times New Roman" w:cstheme="minorHAnsi"/>
          <w:sz w:val="24"/>
          <w:szCs w:val="24"/>
        </w:rPr>
        <w:t xml:space="preserve"> </w:t>
      </w:r>
      <w:r>
        <w:rPr>
          <w:rFonts w:eastAsia="Times New Roman" w:cstheme="minorHAnsi"/>
          <w:sz w:val="24"/>
          <w:szCs w:val="24"/>
        </w:rPr>
        <w:t>and</w:t>
      </w:r>
      <w:r w:rsidR="003C0760" w:rsidRPr="003C0760">
        <w:rPr>
          <w:rFonts w:eastAsia="Times New Roman" w:cstheme="minorHAnsi"/>
          <w:sz w:val="24"/>
          <w:szCs w:val="24"/>
        </w:rPr>
        <w:t xml:space="preserve"> teach </w:t>
      </w:r>
      <w:r w:rsidR="008668D9">
        <w:rPr>
          <w:rFonts w:eastAsia="Times New Roman" w:cstheme="minorHAnsi"/>
          <w:sz w:val="24"/>
          <w:szCs w:val="24"/>
        </w:rPr>
        <w:t>the</w:t>
      </w:r>
      <w:r w:rsidR="003C0760" w:rsidRPr="003C0760">
        <w:rPr>
          <w:rFonts w:eastAsia="Times New Roman" w:cstheme="minorHAnsi"/>
          <w:sz w:val="24"/>
          <w:szCs w:val="24"/>
        </w:rPr>
        <w:t xml:space="preserve"> girls </w:t>
      </w:r>
      <w:r w:rsidR="00DE3BBC">
        <w:rPr>
          <w:rFonts w:eastAsia="Times New Roman" w:cstheme="minorHAnsi"/>
          <w:sz w:val="24"/>
          <w:szCs w:val="24"/>
        </w:rPr>
        <w:t>gardening</w:t>
      </w:r>
      <w:r w:rsidR="003C0760" w:rsidRPr="003C0760">
        <w:rPr>
          <w:rFonts w:eastAsia="Times New Roman" w:cstheme="minorHAnsi"/>
          <w:sz w:val="24"/>
          <w:szCs w:val="24"/>
        </w:rPr>
        <w:t xml:space="preserve"> skill</w:t>
      </w:r>
      <w:r w:rsidR="00DE3BBC">
        <w:rPr>
          <w:rFonts w:eastAsia="Times New Roman" w:cstheme="minorHAnsi"/>
          <w:sz w:val="24"/>
          <w:szCs w:val="24"/>
        </w:rPr>
        <w:t>s</w:t>
      </w:r>
      <w:r w:rsidR="003C0760" w:rsidRPr="003C0760">
        <w:rPr>
          <w:rFonts w:eastAsia="Times New Roman" w:cstheme="minorHAnsi"/>
          <w:sz w:val="24"/>
          <w:szCs w:val="24"/>
        </w:rPr>
        <w:t xml:space="preserve"> in the </w:t>
      </w:r>
      <w:r w:rsidR="00FF719C" w:rsidRPr="003C0760">
        <w:rPr>
          <w:rFonts w:eastAsia="Times New Roman" w:cstheme="minorHAnsi"/>
          <w:sz w:val="24"/>
          <w:szCs w:val="24"/>
        </w:rPr>
        <w:t>process</w:t>
      </w:r>
      <w:r w:rsidR="00FF719C">
        <w:rPr>
          <w:rFonts w:eastAsia="Times New Roman" w:cstheme="minorHAnsi"/>
          <w:sz w:val="24"/>
          <w:szCs w:val="24"/>
        </w:rPr>
        <w:t xml:space="preserve"> Two</w:t>
      </w:r>
      <w:r w:rsidR="003C0760" w:rsidRPr="003C0760">
        <w:rPr>
          <w:rFonts w:eastAsia="Times New Roman" w:cstheme="minorHAnsi"/>
          <w:sz w:val="24"/>
          <w:szCs w:val="24"/>
        </w:rPr>
        <w:t xml:space="preserve"> scouts </w:t>
      </w:r>
      <w:r w:rsidR="00FF719C">
        <w:rPr>
          <w:rFonts w:eastAsia="Times New Roman" w:cstheme="minorHAnsi"/>
          <w:sz w:val="24"/>
          <w:szCs w:val="24"/>
        </w:rPr>
        <w:t>stated</w:t>
      </w:r>
      <w:r w:rsidR="003C0760" w:rsidRPr="003C0760">
        <w:rPr>
          <w:rFonts w:eastAsia="Times New Roman" w:cstheme="minorHAnsi"/>
          <w:sz w:val="24"/>
          <w:szCs w:val="24"/>
        </w:rPr>
        <w:t xml:space="preserve"> that before today they didn’t think gardening was fun but now plan to help in the future. A success, for sure</w:t>
      </w:r>
      <w:r w:rsidR="006E257F">
        <w:rPr>
          <w:rFonts w:eastAsia="Times New Roman" w:cstheme="minorHAnsi"/>
          <w:sz w:val="24"/>
          <w:szCs w:val="24"/>
        </w:rPr>
        <w:t>!  Troop participants include</w:t>
      </w:r>
      <w:r w:rsidR="00B432AC">
        <w:rPr>
          <w:rFonts w:eastAsia="Times New Roman" w:cstheme="minorHAnsi"/>
          <w:sz w:val="24"/>
          <w:szCs w:val="24"/>
        </w:rPr>
        <w:t>:</w:t>
      </w:r>
      <w:r w:rsidR="003C0760" w:rsidRPr="003C0760">
        <w:rPr>
          <w:rFonts w:eastAsia="Times New Roman" w:cstheme="minorHAnsi"/>
          <w:sz w:val="24"/>
          <w:szCs w:val="24"/>
        </w:rPr>
        <w:t xml:space="preserve"> Catherine Comeaux </w:t>
      </w:r>
      <w:r w:rsidR="00B432AC">
        <w:rPr>
          <w:rFonts w:eastAsia="Times New Roman" w:cstheme="minorHAnsi"/>
          <w:sz w:val="24"/>
          <w:szCs w:val="24"/>
        </w:rPr>
        <w:t>P</w:t>
      </w:r>
      <w:r w:rsidR="003C0760" w:rsidRPr="003C0760">
        <w:rPr>
          <w:rFonts w:eastAsia="Times New Roman" w:cstheme="minorHAnsi"/>
          <w:sz w:val="24"/>
          <w:szCs w:val="24"/>
        </w:rPr>
        <w:t xml:space="preserve">roject </w:t>
      </w:r>
      <w:r w:rsidR="00B432AC">
        <w:rPr>
          <w:rFonts w:eastAsia="Times New Roman" w:cstheme="minorHAnsi"/>
          <w:sz w:val="24"/>
          <w:szCs w:val="24"/>
        </w:rPr>
        <w:t>C</w:t>
      </w:r>
      <w:r w:rsidR="003C0760" w:rsidRPr="003C0760">
        <w:rPr>
          <w:rFonts w:eastAsia="Times New Roman" w:cstheme="minorHAnsi"/>
          <w:sz w:val="24"/>
          <w:szCs w:val="24"/>
        </w:rPr>
        <w:t>oordinator</w:t>
      </w:r>
      <w:r w:rsidR="00434DBB">
        <w:rPr>
          <w:rFonts w:eastAsia="Times New Roman" w:cstheme="minorHAnsi"/>
          <w:sz w:val="24"/>
          <w:szCs w:val="24"/>
        </w:rPr>
        <w:t>,</w:t>
      </w:r>
      <w:r w:rsidR="003C0760" w:rsidRPr="003C0760">
        <w:rPr>
          <w:rFonts w:eastAsia="Times New Roman" w:cstheme="minorHAnsi"/>
          <w:sz w:val="24"/>
          <w:szCs w:val="24"/>
        </w:rPr>
        <w:t xml:space="preserve"> Kathi Kane Troop Leader</w:t>
      </w:r>
      <w:r w:rsidR="005B2418">
        <w:rPr>
          <w:rFonts w:eastAsia="Times New Roman" w:cstheme="minorHAnsi"/>
          <w:sz w:val="24"/>
          <w:szCs w:val="24"/>
        </w:rPr>
        <w:t>,</w:t>
      </w:r>
      <w:r w:rsidR="003C0760" w:rsidRPr="003C0760">
        <w:rPr>
          <w:rFonts w:eastAsia="Times New Roman" w:cstheme="minorHAnsi"/>
          <w:sz w:val="24"/>
          <w:szCs w:val="24"/>
        </w:rPr>
        <w:t xml:space="preserve"> Melanie Schoeffler Tanya Cane Brownie </w:t>
      </w:r>
      <w:r w:rsidR="005B2418" w:rsidRPr="003C0760">
        <w:rPr>
          <w:rFonts w:eastAsia="Times New Roman" w:cstheme="minorHAnsi"/>
          <w:sz w:val="24"/>
          <w:szCs w:val="24"/>
        </w:rPr>
        <w:t>Mother</w:t>
      </w:r>
      <w:r w:rsidR="00D713BE">
        <w:rPr>
          <w:rFonts w:eastAsia="Times New Roman" w:cstheme="minorHAnsi"/>
          <w:sz w:val="24"/>
          <w:szCs w:val="24"/>
        </w:rPr>
        <w:t xml:space="preserve">.  LGC members include: Anita Petitjean (President), Sarah </w:t>
      </w:r>
      <w:r w:rsidR="00DE3BBC">
        <w:rPr>
          <w:rFonts w:eastAsia="Times New Roman" w:cstheme="minorHAnsi"/>
          <w:sz w:val="24"/>
          <w:szCs w:val="24"/>
        </w:rPr>
        <w:t>Schoeffler, Becky</w:t>
      </w:r>
      <w:r w:rsidR="003F5D41">
        <w:rPr>
          <w:rFonts w:eastAsia="Times New Roman" w:cstheme="minorHAnsi"/>
          <w:sz w:val="24"/>
          <w:szCs w:val="24"/>
        </w:rPr>
        <w:t xml:space="preserve"> Lege, Linda Beyt, Kathy Van Ness</w:t>
      </w:r>
      <w:r w:rsidR="008C2FC7">
        <w:rPr>
          <w:rFonts w:eastAsia="Times New Roman" w:cstheme="minorHAnsi"/>
          <w:sz w:val="24"/>
          <w:szCs w:val="24"/>
        </w:rPr>
        <w:t>.</w:t>
      </w:r>
    </w:p>
    <w:p w14:paraId="17A5C381" w14:textId="77777777" w:rsidR="00AC774E" w:rsidRDefault="00AC774E" w:rsidP="00AC774E">
      <w:pPr>
        <w:spacing w:after="0" w:line="276" w:lineRule="auto"/>
        <w:rPr>
          <w:rFonts w:eastAsia="Times New Roman" w:cstheme="minorHAnsi"/>
          <w:sz w:val="24"/>
          <w:szCs w:val="24"/>
        </w:rPr>
      </w:pPr>
    </w:p>
    <w:p w14:paraId="25888419" w14:textId="77777777" w:rsidR="00AC774E" w:rsidRDefault="00AC774E" w:rsidP="00AC774E">
      <w:pPr>
        <w:spacing w:after="0" w:line="276" w:lineRule="auto"/>
        <w:rPr>
          <w:rFonts w:eastAsia="Times New Roman" w:cstheme="minorHAnsi"/>
          <w:sz w:val="24"/>
          <w:szCs w:val="24"/>
        </w:rPr>
      </w:pPr>
    </w:p>
    <w:p w14:paraId="29FC8BC1" w14:textId="0E0138A4" w:rsidR="00DE3BBC" w:rsidRDefault="00DE3BBC" w:rsidP="00DE3BBC">
      <w:pPr>
        <w:jc w:val="center"/>
      </w:pPr>
      <w:r>
        <w:rPr>
          <w:noProof/>
        </w:rPr>
        <w:drawing>
          <wp:inline distT="0" distB="0" distL="0" distR="0" wp14:anchorId="61E2DA23" wp14:editId="0D24D619">
            <wp:extent cx="3176490" cy="2707005"/>
            <wp:effectExtent l="0" t="0" r="5080" b="0"/>
            <wp:docPr id="13093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85078" cy="2714323"/>
                    </a:xfrm>
                    <a:prstGeom prst="rect">
                      <a:avLst/>
                    </a:prstGeom>
                    <a:noFill/>
                  </pic:spPr>
                </pic:pic>
              </a:graphicData>
            </a:graphic>
          </wp:inline>
        </w:drawing>
      </w:r>
      <w:r w:rsidR="008D3077">
        <w:t xml:space="preserve">        </w:t>
      </w:r>
      <w:r w:rsidR="009954EB">
        <w:rPr>
          <w:noProof/>
        </w:rPr>
        <w:drawing>
          <wp:inline distT="0" distB="0" distL="0" distR="0" wp14:anchorId="7E1CE46C" wp14:editId="36ECDE18">
            <wp:extent cx="3185160" cy="27108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85160" cy="2710815"/>
                    </a:xfrm>
                    <a:prstGeom prst="rect">
                      <a:avLst/>
                    </a:prstGeom>
                    <a:noFill/>
                    <a:ln>
                      <a:noFill/>
                    </a:ln>
                  </pic:spPr>
                </pic:pic>
              </a:graphicData>
            </a:graphic>
          </wp:inline>
        </w:drawing>
      </w:r>
      <w:r w:rsidR="00217172">
        <w:rPr>
          <w:noProof/>
        </w:rPr>
        <w:drawing>
          <wp:inline distT="0" distB="0" distL="0" distR="0" wp14:anchorId="7AF40F1E" wp14:editId="745A296D">
            <wp:extent cx="3411177" cy="28346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11177" cy="2834640"/>
                    </a:xfrm>
                    <a:prstGeom prst="rect">
                      <a:avLst/>
                    </a:prstGeom>
                    <a:noFill/>
                    <a:ln>
                      <a:noFill/>
                    </a:ln>
                  </pic:spPr>
                </pic:pic>
              </a:graphicData>
            </a:graphic>
          </wp:inline>
        </w:drawing>
      </w:r>
      <w:r w:rsidR="008D3077">
        <w:t xml:space="preserve">      </w:t>
      </w:r>
      <w:r>
        <w:rPr>
          <w:noProof/>
        </w:rPr>
        <w:drawing>
          <wp:inline distT="0" distB="0" distL="0" distR="0" wp14:anchorId="67953875" wp14:editId="0950F3C8">
            <wp:extent cx="3229976" cy="2834640"/>
            <wp:effectExtent l="0" t="0" r="8890" b="3810"/>
            <wp:docPr id="5914333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29976" cy="2834640"/>
                    </a:xfrm>
                    <a:prstGeom prst="rect">
                      <a:avLst/>
                    </a:prstGeom>
                    <a:noFill/>
                  </pic:spPr>
                </pic:pic>
              </a:graphicData>
            </a:graphic>
          </wp:inline>
        </w:drawing>
      </w:r>
      <w:r>
        <w:rPr>
          <w:noProof/>
        </w:rPr>
        <w:drawing>
          <wp:inline distT="0" distB="0" distL="0" distR="0" wp14:anchorId="045FD66A" wp14:editId="08BBA0D4">
            <wp:extent cx="3250863" cy="2743200"/>
            <wp:effectExtent l="0" t="0" r="6985" b="0"/>
            <wp:docPr id="15224834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50863" cy="2743200"/>
                    </a:xfrm>
                    <a:prstGeom prst="rect">
                      <a:avLst/>
                    </a:prstGeom>
                    <a:noFill/>
                  </pic:spPr>
                </pic:pic>
              </a:graphicData>
            </a:graphic>
          </wp:inline>
        </w:drawing>
      </w:r>
      <w:r w:rsidR="008D3077">
        <w:t xml:space="preserve">     </w:t>
      </w:r>
      <w:r>
        <w:rPr>
          <w:noProof/>
        </w:rPr>
        <w:drawing>
          <wp:inline distT="0" distB="0" distL="0" distR="0" wp14:anchorId="440AE254" wp14:editId="7541BE5A">
            <wp:extent cx="2839102" cy="2743200"/>
            <wp:effectExtent l="0" t="0" r="0" b="0"/>
            <wp:docPr id="4634729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9102" cy="2743200"/>
                    </a:xfrm>
                    <a:prstGeom prst="rect">
                      <a:avLst/>
                    </a:prstGeom>
                    <a:noFill/>
                  </pic:spPr>
                </pic:pic>
              </a:graphicData>
            </a:graphic>
          </wp:inline>
        </w:drawing>
      </w:r>
    </w:p>
    <w:p w14:paraId="41638587" w14:textId="7D1CC9E7" w:rsidR="00FC3C19" w:rsidRDefault="006D609F" w:rsidP="006D609F">
      <w:pPr>
        <w:jc w:val="center"/>
      </w:pPr>
      <w:r>
        <w:rPr>
          <w:noProof/>
        </w:rPr>
        <w:drawing>
          <wp:inline distT="0" distB="0" distL="0" distR="0" wp14:anchorId="4603E96D" wp14:editId="7EA57832">
            <wp:extent cx="2646045" cy="2926080"/>
            <wp:effectExtent l="0" t="0" r="1905" b="0"/>
            <wp:docPr id="474069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46045" cy="2926080"/>
                    </a:xfrm>
                    <a:prstGeom prst="rect">
                      <a:avLst/>
                    </a:prstGeom>
                    <a:noFill/>
                  </pic:spPr>
                </pic:pic>
              </a:graphicData>
            </a:graphic>
          </wp:inline>
        </w:drawing>
      </w:r>
      <w:r>
        <w:rPr>
          <w:noProof/>
        </w:rPr>
        <w:drawing>
          <wp:inline distT="0" distB="0" distL="0" distR="0" wp14:anchorId="08A878C8" wp14:editId="6ADFC424">
            <wp:extent cx="2992899" cy="2929890"/>
            <wp:effectExtent l="0" t="0" r="0" b="3810"/>
            <wp:docPr id="3755522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3621" cy="2940386"/>
                    </a:xfrm>
                    <a:prstGeom prst="rect">
                      <a:avLst/>
                    </a:prstGeom>
                    <a:noFill/>
                  </pic:spPr>
                </pic:pic>
              </a:graphicData>
            </a:graphic>
          </wp:inline>
        </w:drawing>
      </w:r>
    </w:p>
    <w:p w14:paraId="2118D290" w14:textId="0BF64AD9" w:rsidR="00673A55" w:rsidRDefault="00673A55" w:rsidP="006D609F">
      <w:pPr>
        <w:jc w:val="center"/>
      </w:pPr>
      <w:r>
        <w:rPr>
          <w:noProof/>
        </w:rPr>
        <w:drawing>
          <wp:inline distT="0" distB="0" distL="0" distR="0" wp14:anchorId="43DF6FE7" wp14:editId="04E4F6E5">
            <wp:extent cx="3051773" cy="2377440"/>
            <wp:effectExtent l="0" t="6032"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051773" cy="2377440"/>
                    </a:xfrm>
                    <a:prstGeom prst="rect">
                      <a:avLst/>
                    </a:prstGeom>
                    <a:noFill/>
                    <a:ln>
                      <a:noFill/>
                    </a:ln>
                  </pic:spPr>
                </pic:pic>
              </a:graphicData>
            </a:graphic>
          </wp:inline>
        </w:drawing>
      </w:r>
      <w:r w:rsidR="00530872">
        <w:rPr>
          <w:noProof/>
        </w:rPr>
        <w:drawing>
          <wp:inline distT="0" distB="0" distL="0" distR="0" wp14:anchorId="4DBE9242" wp14:editId="38B2F3E5">
            <wp:extent cx="3803246" cy="3017520"/>
            <wp:effectExtent l="0" t="0" r="6985" b="0"/>
            <wp:docPr id="21" name="Picture 21" descr="A group of people planting pla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planting plants&#10;&#10;Description automatically generated with low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03246" cy="3017520"/>
                    </a:xfrm>
                    <a:prstGeom prst="rect">
                      <a:avLst/>
                    </a:prstGeom>
                    <a:noFill/>
                    <a:ln>
                      <a:noFill/>
                    </a:ln>
                  </pic:spPr>
                </pic:pic>
              </a:graphicData>
            </a:graphic>
          </wp:inline>
        </w:drawing>
      </w:r>
    </w:p>
    <w:p w14:paraId="0EE09972" w14:textId="77777777" w:rsidR="00DE3BBC" w:rsidRDefault="00DE3BBC" w:rsidP="00DE3BBC">
      <w:pPr>
        <w:spacing w:after="0" w:line="276" w:lineRule="auto"/>
      </w:pPr>
      <w:bookmarkStart w:id="3" w:name="_Hlk133511901"/>
      <w:r>
        <w:rPr>
          <w:rFonts w:eastAsia="Times New Roman" w:cstheme="minorHAnsi"/>
          <w:sz w:val="24"/>
          <w:szCs w:val="24"/>
        </w:rPr>
        <w:t>Lafayette</w:t>
      </w:r>
      <w:r w:rsidRPr="000C256E">
        <w:rPr>
          <w:rFonts w:eastAsia="Times New Roman" w:cstheme="minorHAnsi"/>
          <w:sz w:val="24"/>
          <w:szCs w:val="24"/>
        </w:rPr>
        <w:t xml:space="preserve"> Garden Club is a member of District III, Louisiana Garden Club Federation, Inc, Deep South Garden Clubs, Inc, and the National Garden Club Federation, Inc.</w:t>
      </w:r>
      <w:bookmarkEnd w:id="3"/>
      <w:r w:rsidRPr="0073022C">
        <w:t xml:space="preserve"> </w:t>
      </w:r>
    </w:p>
    <w:p w14:paraId="70749E0F" w14:textId="77777777" w:rsidR="00CF4390" w:rsidRDefault="00CF4390" w:rsidP="00CE1665"/>
    <w:p w14:paraId="786B12FB" w14:textId="77777777" w:rsidR="00CF4390" w:rsidRDefault="00CF4390" w:rsidP="00CE1665"/>
    <w:p w14:paraId="06D72AC0" w14:textId="77777777" w:rsidR="00CF4390" w:rsidRDefault="00CF4390" w:rsidP="00CE1665"/>
    <w:p w14:paraId="328F74E7" w14:textId="77777777" w:rsidR="00CF4390" w:rsidRDefault="00CF4390" w:rsidP="00CE1665"/>
    <w:p w14:paraId="6FDEE352" w14:textId="77777777" w:rsidR="006D609F" w:rsidRDefault="006D609F" w:rsidP="0049622E">
      <w:pPr>
        <w:jc w:val="center"/>
        <w:rPr>
          <w:sz w:val="40"/>
          <w:szCs w:val="40"/>
        </w:rPr>
      </w:pPr>
    </w:p>
    <w:p w14:paraId="73823105" w14:textId="77777777" w:rsidR="006D609F" w:rsidRDefault="006D609F" w:rsidP="0049622E">
      <w:pPr>
        <w:jc w:val="center"/>
        <w:rPr>
          <w:sz w:val="40"/>
          <w:szCs w:val="40"/>
        </w:rPr>
      </w:pPr>
    </w:p>
    <w:p w14:paraId="55D28314" w14:textId="77777777" w:rsidR="006D609F" w:rsidRDefault="006D609F" w:rsidP="0049622E">
      <w:pPr>
        <w:jc w:val="center"/>
        <w:rPr>
          <w:sz w:val="40"/>
          <w:szCs w:val="40"/>
        </w:rPr>
      </w:pPr>
    </w:p>
    <w:p w14:paraId="2E8910F4" w14:textId="649F7EDB" w:rsidR="00CF4390" w:rsidRDefault="003E5FEC" w:rsidP="0049622E">
      <w:pPr>
        <w:jc w:val="center"/>
        <w:rPr>
          <w:sz w:val="40"/>
          <w:szCs w:val="40"/>
        </w:rPr>
      </w:pPr>
      <w:r w:rsidRPr="0049622E">
        <w:rPr>
          <w:sz w:val="40"/>
          <w:szCs w:val="40"/>
        </w:rPr>
        <w:t>Festival de Fleurs</w:t>
      </w:r>
      <w:r w:rsidR="0049622E" w:rsidRPr="0049622E">
        <w:rPr>
          <w:sz w:val="40"/>
          <w:szCs w:val="40"/>
        </w:rPr>
        <w:t xml:space="preserve"> Television Advertisement</w:t>
      </w:r>
    </w:p>
    <w:p w14:paraId="53B23EB1" w14:textId="5CE564BF" w:rsidR="0049622E" w:rsidRDefault="005144AE" w:rsidP="0049622E">
      <w:pPr>
        <w:rPr>
          <w:sz w:val="24"/>
          <w:szCs w:val="24"/>
        </w:rPr>
      </w:pPr>
      <w:r>
        <w:rPr>
          <w:sz w:val="24"/>
          <w:szCs w:val="24"/>
        </w:rPr>
        <w:t>On April 1</w:t>
      </w:r>
      <w:r w:rsidR="00C03D30">
        <w:rPr>
          <w:sz w:val="24"/>
          <w:szCs w:val="24"/>
        </w:rPr>
        <w:t>0</w:t>
      </w:r>
      <w:r w:rsidRPr="005144AE">
        <w:rPr>
          <w:sz w:val="24"/>
          <w:szCs w:val="24"/>
          <w:vertAlign w:val="superscript"/>
        </w:rPr>
        <w:t>th</w:t>
      </w:r>
      <w:r>
        <w:rPr>
          <w:sz w:val="24"/>
          <w:szCs w:val="24"/>
        </w:rPr>
        <w:t>, 2023, Babette Werner, member of Lafayette Garden Club</w:t>
      </w:r>
      <w:r w:rsidR="00B6162E">
        <w:rPr>
          <w:sz w:val="24"/>
          <w:szCs w:val="24"/>
        </w:rPr>
        <w:t xml:space="preserve"> </w:t>
      </w:r>
      <w:r w:rsidR="00E17B6C">
        <w:rPr>
          <w:sz w:val="24"/>
          <w:szCs w:val="24"/>
        </w:rPr>
        <w:t xml:space="preserve">discussed Festival on </w:t>
      </w:r>
      <w:r w:rsidR="00894E39">
        <w:rPr>
          <w:sz w:val="24"/>
          <w:szCs w:val="24"/>
        </w:rPr>
        <w:t>KADN Channel 15 noon report.</w:t>
      </w:r>
      <w:r w:rsidR="00BE4EDD">
        <w:rPr>
          <w:sz w:val="24"/>
          <w:szCs w:val="24"/>
        </w:rPr>
        <w:t xml:space="preserve">  Babette (left) discussed </w:t>
      </w:r>
      <w:r w:rsidR="00354795">
        <w:rPr>
          <w:sz w:val="24"/>
          <w:szCs w:val="24"/>
        </w:rPr>
        <w:t>the festival</w:t>
      </w:r>
      <w:r w:rsidR="00BE4EDD">
        <w:rPr>
          <w:sz w:val="24"/>
          <w:szCs w:val="24"/>
        </w:rPr>
        <w:t xml:space="preserve"> with Anchor, Taylor </w:t>
      </w:r>
      <w:proofErr w:type="spellStart"/>
      <w:r w:rsidR="00BE4EDD">
        <w:rPr>
          <w:sz w:val="24"/>
          <w:szCs w:val="24"/>
        </w:rPr>
        <w:t>Trachete</w:t>
      </w:r>
      <w:proofErr w:type="spellEnd"/>
      <w:r w:rsidR="007E34E4">
        <w:rPr>
          <w:sz w:val="24"/>
          <w:szCs w:val="24"/>
        </w:rPr>
        <w:t>.</w:t>
      </w:r>
    </w:p>
    <w:p w14:paraId="14EAFC22" w14:textId="77777777" w:rsidR="007E34E4" w:rsidRDefault="007E34E4" w:rsidP="007E34E4">
      <w:pPr>
        <w:spacing w:after="0" w:line="276" w:lineRule="auto"/>
        <w:rPr>
          <w:rFonts w:eastAsia="Times New Roman" w:cstheme="minorHAnsi"/>
          <w:sz w:val="24"/>
          <w:szCs w:val="24"/>
        </w:rPr>
      </w:pPr>
      <w:bookmarkStart w:id="4" w:name="_Hlk133512401"/>
      <w:r>
        <w:rPr>
          <w:rFonts w:eastAsia="Times New Roman" w:cstheme="minorHAnsi"/>
          <w:sz w:val="24"/>
          <w:szCs w:val="24"/>
        </w:rPr>
        <w:t>Lafayette</w:t>
      </w:r>
      <w:r w:rsidRPr="000C256E">
        <w:rPr>
          <w:rFonts w:eastAsia="Times New Roman" w:cstheme="minorHAnsi"/>
          <w:sz w:val="24"/>
          <w:szCs w:val="24"/>
        </w:rPr>
        <w:t xml:space="preserve"> Garden Club is a member of District III, Louisiana Garden Club Federation, Inc, Deep South Garden Clubs, Inc, and the National Garden Club Federation, Inc</w:t>
      </w:r>
      <w:bookmarkEnd w:id="4"/>
      <w:r w:rsidRPr="000C256E">
        <w:rPr>
          <w:rFonts w:eastAsia="Times New Roman" w:cstheme="minorHAnsi"/>
          <w:sz w:val="24"/>
          <w:szCs w:val="24"/>
        </w:rPr>
        <w:t>.</w:t>
      </w:r>
    </w:p>
    <w:p w14:paraId="72022220" w14:textId="77777777" w:rsidR="001F5476" w:rsidRDefault="001F5476" w:rsidP="007E34E4">
      <w:pPr>
        <w:spacing w:after="0" w:line="276" w:lineRule="auto"/>
        <w:rPr>
          <w:rFonts w:eastAsia="Times New Roman" w:cstheme="minorHAnsi"/>
          <w:sz w:val="24"/>
          <w:szCs w:val="24"/>
        </w:rPr>
      </w:pPr>
    </w:p>
    <w:p w14:paraId="05AF3441" w14:textId="77777777" w:rsidR="001F5476" w:rsidRDefault="001F5476" w:rsidP="007E34E4">
      <w:pPr>
        <w:spacing w:after="0" w:line="276" w:lineRule="auto"/>
        <w:rPr>
          <w:rFonts w:eastAsia="Times New Roman" w:cstheme="minorHAnsi"/>
          <w:sz w:val="24"/>
          <w:szCs w:val="24"/>
        </w:rPr>
      </w:pPr>
    </w:p>
    <w:p w14:paraId="3D704939" w14:textId="7F79B794" w:rsidR="007E34E4" w:rsidRDefault="001F5476" w:rsidP="001F5476">
      <w:pPr>
        <w:jc w:val="center"/>
        <w:rPr>
          <w:sz w:val="24"/>
          <w:szCs w:val="24"/>
        </w:rPr>
      </w:pPr>
      <w:r>
        <w:rPr>
          <w:noProof/>
        </w:rPr>
        <w:drawing>
          <wp:inline distT="0" distB="0" distL="0" distR="0" wp14:anchorId="7B7A660A" wp14:editId="316536A8">
            <wp:extent cx="4762500" cy="2484120"/>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2500" cy="2484120"/>
                    </a:xfrm>
                    <a:prstGeom prst="rect">
                      <a:avLst/>
                    </a:prstGeom>
                    <a:noFill/>
                    <a:ln>
                      <a:noFill/>
                    </a:ln>
                  </pic:spPr>
                </pic:pic>
              </a:graphicData>
            </a:graphic>
          </wp:inline>
        </w:drawing>
      </w:r>
    </w:p>
    <w:p w14:paraId="67201D79" w14:textId="1CAF14FC" w:rsidR="008C5331" w:rsidRDefault="00FD65D9" w:rsidP="001F5476">
      <w:pPr>
        <w:jc w:val="center"/>
        <w:rPr>
          <w:sz w:val="40"/>
          <w:szCs w:val="40"/>
        </w:rPr>
      </w:pPr>
      <w:r w:rsidRPr="00FD65D9">
        <w:rPr>
          <w:sz w:val="40"/>
          <w:szCs w:val="40"/>
        </w:rPr>
        <w:t>Bayou Vermilion Preservation Association</w:t>
      </w:r>
    </w:p>
    <w:p w14:paraId="2C9D950B" w14:textId="1AFBCA53" w:rsidR="002077FF" w:rsidRDefault="002077FF" w:rsidP="002077FF">
      <w:pPr>
        <w:rPr>
          <w:sz w:val="24"/>
          <w:szCs w:val="24"/>
        </w:rPr>
      </w:pPr>
      <w:r>
        <w:rPr>
          <w:sz w:val="24"/>
          <w:szCs w:val="24"/>
        </w:rPr>
        <w:t xml:space="preserve">March 31, 2023, BVPA </w:t>
      </w:r>
      <w:r w:rsidR="004C74B7">
        <w:rPr>
          <w:sz w:val="24"/>
          <w:szCs w:val="24"/>
        </w:rPr>
        <w:t xml:space="preserve">met </w:t>
      </w:r>
      <w:r w:rsidR="006D609F">
        <w:rPr>
          <w:sz w:val="24"/>
          <w:szCs w:val="24"/>
        </w:rPr>
        <w:t>at</w:t>
      </w:r>
      <w:r w:rsidR="004C74B7">
        <w:rPr>
          <w:sz w:val="24"/>
          <w:szCs w:val="24"/>
        </w:rPr>
        <w:t xml:space="preserve"> the Lite Center in Lafayette met for </w:t>
      </w:r>
      <w:r w:rsidR="007A5108">
        <w:rPr>
          <w:sz w:val="24"/>
          <w:szCs w:val="24"/>
        </w:rPr>
        <w:t>a</w:t>
      </w:r>
      <w:r w:rsidR="004C74B7">
        <w:rPr>
          <w:sz w:val="24"/>
          <w:szCs w:val="24"/>
        </w:rPr>
        <w:t xml:space="preserve"> symposium</w:t>
      </w:r>
      <w:r w:rsidR="00CC0D9E">
        <w:rPr>
          <w:sz w:val="24"/>
          <w:szCs w:val="24"/>
        </w:rPr>
        <w:t>.  LGC is a sponsor of BVPA</w:t>
      </w:r>
      <w:r w:rsidR="007A5108">
        <w:rPr>
          <w:sz w:val="24"/>
          <w:szCs w:val="24"/>
        </w:rPr>
        <w:t>.</w:t>
      </w:r>
      <w:r w:rsidR="00315543">
        <w:rPr>
          <w:sz w:val="24"/>
          <w:szCs w:val="24"/>
        </w:rPr>
        <w:t xml:space="preserve">  Babette Werner </w:t>
      </w:r>
      <w:r w:rsidR="00D73CA2">
        <w:rPr>
          <w:sz w:val="24"/>
          <w:szCs w:val="24"/>
        </w:rPr>
        <w:t>of LGC was aw</w:t>
      </w:r>
      <w:r w:rsidR="00FB69C8">
        <w:rPr>
          <w:sz w:val="24"/>
          <w:szCs w:val="24"/>
        </w:rPr>
        <w:t>arded the “Visionary of the Year”</w:t>
      </w:r>
      <w:r w:rsidR="008A7A1D">
        <w:rPr>
          <w:sz w:val="24"/>
          <w:szCs w:val="24"/>
        </w:rPr>
        <w:t>.</w:t>
      </w:r>
      <w:r w:rsidR="006D609F">
        <w:rPr>
          <w:sz w:val="24"/>
          <w:szCs w:val="24"/>
        </w:rPr>
        <w:t xml:space="preserve">  Lafayette Garden Club founded Bayou Vermillion Preservation Association as part of a National Garden Club project, “Protecting Aquatic Ecosystems”.  Babette Werner was a founding member and became chairman of “Protecting Aquatic Ecosystems after Jan moved to Florida.</w:t>
      </w:r>
    </w:p>
    <w:p w14:paraId="140F865B" w14:textId="68457A24" w:rsidR="006D609F" w:rsidRDefault="006D609F" w:rsidP="006D609F">
      <w:pPr>
        <w:jc w:val="center"/>
        <w:rPr>
          <w:rFonts w:eastAsia="Times New Roman" w:cstheme="minorHAnsi"/>
          <w:sz w:val="24"/>
          <w:szCs w:val="24"/>
        </w:rPr>
      </w:pPr>
      <w:bookmarkStart w:id="5" w:name="_Hlk133512936"/>
      <w:r>
        <w:rPr>
          <w:rFonts w:eastAsia="Times New Roman" w:cstheme="minorHAnsi"/>
          <w:noProof/>
          <w:sz w:val="24"/>
          <w:szCs w:val="24"/>
        </w:rPr>
        <w:drawing>
          <wp:inline distT="0" distB="0" distL="0" distR="0" wp14:anchorId="17C40946" wp14:editId="76C22714">
            <wp:extent cx="2954020" cy="2883234"/>
            <wp:effectExtent l="0" t="0" r="0" b="0"/>
            <wp:docPr id="12239531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9491" cy="2888574"/>
                    </a:xfrm>
                    <a:prstGeom prst="rect">
                      <a:avLst/>
                    </a:prstGeom>
                    <a:noFill/>
                  </pic:spPr>
                </pic:pic>
              </a:graphicData>
            </a:graphic>
          </wp:inline>
        </w:drawing>
      </w:r>
      <w:r>
        <w:rPr>
          <w:rFonts w:eastAsia="Times New Roman" w:cstheme="minorHAnsi"/>
          <w:noProof/>
          <w:sz w:val="24"/>
          <w:szCs w:val="24"/>
        </w:rPr>
        <w:drawing>
          <wp:inline distT="0" distB="0" distL="0" distR="0" wp14:anchorId="11FB84F2" wp14:editId="7A7877E1">
            <wp:extent cx="2943225" cy="2872895"/>
            <wp:effectExtent l="0" t="0" r="0" b="3810"/>
            <wp:docPr id="11567910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45326" cy="2874946"/>
                    </a:xfrm>
                    <a:prstGeom prst="rect">
                      <a:avLst/>
                    </a:prstGeom>
                    <a:noFill/>
                  </pic:spPr>
                </pic:pic>
              </a:graphicData>
            </a:graphic>
          </wp:inline>
        </w:drawing>
      </w:r>
    </w:p>
    <w:p w14:paraId="10A55EA1" w14:textId="77777777" w:rsidR="006D609F" w:rsidRDefault="006D609F" w:rsidP="002077FF">
      <w:pPr>
        <w:rPr>
          <w:rFonts w:eastAsia="Times New Roman" w:cstheme="minorHAnsi"/>
          <w:sz w:val="24"/>
          <w:szCs w:val="24"/>
        </w:rPr>
      </w:pPr>
    </w:p>
    <w:bookmarkEnd w:id="5"/>
    <w:p w14:paraId="0C55ABF6" w14:textId="20E77DE9" w:rsidR="00024EEC" w:rsidRDefault="009B5576" w:rsidP="006D609F">
      <w:pPr>
        <w:jc w:val="center"/>
        <w:rPr>
          <w:sz w:val="24"/>
          <w:szCs w:val="24"/>
        </w:rPr>
      </w:pPr>
      <w:r>
        <w:rPr>
          <w:noProof/>
        </w:rPr>
        <w:drawing>
          <wp:inline distT="0" distB="0" distL="0" distR="0" wp14:anchorId="1B18786E" wp14:editId="74C0122E">
            <wp:extent cx="2381250" cy="2708910"/>
            <wp:effectExtent l="0" t="0" r="0" b="0"/>
            <wp:docPr id="24" name="Picture 24" descr="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Website&#10;&#10;Description automatically generated with medium confidence"/>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18769"/>
                    <a:stretch/>
                  </pic:blipFill>
                  <pic:spPr bwMode="auto">
                    <a:xfrm>
                      <a:off x="0" y="0"/>
                      <a:ext cx="2384283" cy="2712360"/>
                    </a:xfrm>
                    <a:prstGeom prst="rect">
                      <a:avLst/>
                    </a:prstGeom>
                    <a:noFill/>
                    <a:ln>
                      <a:noFill/>
                    </a:ln>
                    <a:extLst>
                      <a:ext uri="{53640926-AAD7-44D8-BBD7-CCE9431645EC}">
                        <a14:shadowObscured xmlns:a14="http://schemas.microsoft.com/office/drawing/2010/main"/>
                      </a:ext>
                    </a:extLst>
                  </pic:spPr>
                </pic:pic>
              </a:graphicData>
            </a:graphic>
          </wp:inline>
        </w:drawing>
      </w:r>
    </w:p>
    <w:p w14:paraId="165C7D93" w14:textId="77777777" w:rsidR="006D609F" w:rsidRDefault="006D609F" w:rsidP="006D609F">
      <w:pPr>
        <w:rPr>
          <w:rFonts w:eastAsia="Times New Roman" w:cstheme="minorHAnsi"/>
          <w:sz w:val="24"/>
          <w:szCs w:val="24"/>
        </w:rPr>
      </w:pPr>
      <w:r>
        <w:rPr>
          <w:rFonts w:eastAsia="Times New Roman" w:cstheme="minorHAnsi"/>
          <w:sz w:val="24"/>
          <w:szCs w:val="24"/>
        </w:rPr>
        <w:t>Lafayette</w:t>
      </w:r>
      <w:r w:rsidRPr="000C256E">
        <w:rPr>
          <w:rFonts w:eastAsia="Times New Roman" w:cstheme="minorHAnsi"/>
          <w:sz w:val="24"/>
          <w:szCs w:val="24"/>
        </w:rPr>
        <w:t xml:space="preserve"> Garden Club is a member of District III, Louisiana Garden Club Federation, Inc, Deep South Garden Clubs, Inc, and the National Garden Club Federation, Inc</w:t>
      </w:r>
      <w:r>
        <w:rPr>
          <w:rFonts w:eastAsia="Times New Roman" w:cstheme="minorHAnsi"/>
          <w:sz w:val="24"/>
          <w:szCs w:val="24"/>
        </w:rPr>
        <w:t>.</w:t>
      </w:r>
    </w:p>
    <w:p w14:paraId="68290A09" w14:textId="4FCB44CA" w:rsidR="007A75C1" w:rsidRDefault="00690A43" w:rsidP="001F5476">
      <w:pPr>
        <w:jc w:val="center"/>
        <w:rPr>
          <w:sz w:val="40"/>
          <w:szCs w:val="40"/>
        </w:rPr>
      </w:pPr>
      <w:r>
        <w:rPr>
          <w:sz w:val="40"/>
          <w:szCs w:val="40"/>
        </w:rPr>
        <w:t>Festival de Fleurs de Louisian</w:t>
      </w:r>
      <w:r w:rsidR="00CF426B">
        <w:rPr>
          <w:sz w:val="40"/>
          <w:szCs w:val="40"/>
        </w:rPr>
        <w:t>a</w:t>
      </w:r>
    </w:p>
    <w:p w14:paraId="693A899C" w14:textId="4C230E0C" w:rsidR="0044100D" w:rsidRDefault="0044100D" w:rsidP="001F5476">
      <w:pPr>
        <w:jc w:val="center"/>
        <w:rPr>
          <w:sz w:val="40"/>
          <w:szCs w:val="40"/>
        </w:rPr>
      </w:pPr>
      <w:r>
        <w:rPr>
          <w:sz w:val="40"/>
          <w:szCs w:val="40"/>
        </w:rPr>
        <w:t xml:space="preserve">And </w:t>
      </w:r>
      <w:r w:rsidR="006D609F">
        <w:rPr>
          <w:sz w:val="40"/>
          <w:szCs w:val="40"/>
        </w:rPr>
        <w:t xml:space="preserve">Lafayette Garden Club’s NGC Small Standard </w:t>
      </w:r>
      <w:r>
        <w:rPr>
          <w:sz w:val="40"/>
          <w:szCs w:val="40"/>
        </w:rPr>
        <w:t>Flower Show</w:t>
      </w:r>
    </w:p>
    <w:p w14:paraId="44D55C1D" w14:textId="3AF0FFDB" w:rsidR="00A91B3A" w:rsidRPr="00241482" w:rsidRDefault="00C83B75" w:rsidP="00A91B3A">
      <w:pPr>
        <w:rPr>
          <w:rFonts w:eastAsia="Times New Roman" w:cstheme="minorHAnsi"/>
          <w:sz w:val="28"/>
          <w:szCs w:val="28"/>
        </w:rPr>
      </w:pPr>
      <w:r w:rsidRPr="00241482">
        <w:rPr>
          <w:rFonts w:eastAsia="Times New Roman" w:cstheme="minorHAnsi"/>
          <w:sz w:val="28"/>
          <w:szCs w:val="28"/>
        </w:rPr>
        <w:t xml:space="preserve">On 15 April 2023, Festival de Fleurs de </w:t>
      </w:r>
      <w:proofErr w:type="spellStart"/>
      <w:r w:rsidRPr="00241482">
        <w:rPr>
          <w:rFonts w:eastAsia="Times New Roman" w:cstheme="minorHAnsi"/>
          <w:sz w:val="28"/>
          <w:szCs w:val="28"/>
        </w:rPr>
        <w:t>Louisian</w:t>
      </w:r>
      <w:r w:rsidR="006D609F" w:rsidRPr="00241482">
        <w:rPr>
          <w:rFonts w:eastAsia="Times New Roman" w:cstheme="minorHAnsi"/>
          <w:sz w:val="28"/>
          <w:szCs w:val="28"/>
        </w:rPr>
        <w:t>e</w:t>
      </w:r>
      <w:proofErr w:type="spellEnd"/>
      <w:r w:rsidR="0044100D" w:rsidRPr="00241482">
        <w:rPr>
          <w:rFonts w:eastAsia="Times New Roman" w:cstheme="minorHAnsi"/>
          <w:sz w:val="28"/>
          <w:szCs w:val="28"/>
        </w:rPr>
        <w:t xml:space="preserve"> and the </w:t>
      </w:r>
      <w:r w:rsidR="00E262E8" w:rsidRPr="00241482">
        <w:rPr>
          <w:rFonts w:eastAsia="Times New Roman" w:cstheme="minorHAnsi"/>
          <w:sz w:val="28"/>
          <w:szCs w:val="28"/>
        </w:rPr>
        <w:t>Flower Show</w:t>
      </w:r>
      <w:r w:rsidRPr="00241482">
        <w:rPr>
          <w:rFonts w:eastAsia="Times New Roman" w:cstheme="minorHAnsi"/>
          <w:sz w:val="28"/>
          <w:szCs w:val="28"/>
        </w:rPr>
        <w:t xml:space="preserve"> was held at Blackham </w:t>
      </w:r>
      <w:r w:rsidR="00E262E8" w:rsidRPr="00241482">
        <w:rPr>
          <w:rFonts w:eastAsia="Times New Roman" w:cstheme="minorHAnsi"/>
          <w:sz w:val="28"/>
          <w:szCs w:val="28"/>
        </w:rPr>
        <w:t>Coliseum</w:t>
      </w:r>
      <w:r w:rsidRPr="00241482">
        <w:rPr>
          <w:rFonts w:eastAsia="Times New Roman" w:cstheme="minorHAnsi"/>
          <w:sz w:val="28"/>
          <w:szCs w:val="28"/>
        </w:rPr>
        <w:t>.</w:t>
      </w:r>
      <w:bookmarkStart w:id="6" w:name="_Hlk133514487"/>
      <w:r w:rsidR="00E262E8" w:rsidRPr="00241482">
        <w:rPr>
          <w:rFonts w:eastAsia="Times New Roman" w:cstheme="minorHAnsi"/>
          <w:sz w:val="28"/>
          <w:szCs w:val="28"/>
        </w:rPr>
        <w:t xml:space="preserve"> </w:t>
      </w:r>
      <w:r w:rsidR="006D609F" w:rsidRPr="00241482">
        <w:rPr>
          <w:rFonts w:eastAsia="Times New Roman" w:cstheme="minorHAnsi"/>
          <w:sz w:val="28"/>
          <w:szCs w:val="28"/>
        </w:rPr>
        <w:t xml:space="preserve"> Lafayette Garden Club is a proud sponsor of Festival de Fleurs de </w:t>
      </w:r>
      <w:proofErr w:type="spellStart"/>
      <w:r w:rsidR="006D609F" w:rsidRPr="00241482">
        <w:rPr>
          <w:rFonts w:eastAsia="Times New Roman" w:cstheme="minorHAnsi"/>
          <w:sz w:val="28"/>
          <w:szCs w:val="28"/>
        </w:rPr>
        <w:t>Louisiane</w:t>
      </w:r>
      <w:proofErr w:type="spellEnd"/>
      <w:r w:rsidR="006D609F" w:rsidRPr="00241482">
        <w:rPr>
          <w:rFonts w:eastAsia="Times New Roman" w:cstheme="minorHAnsi"/>
          <w:sz w:val="28"/>
          <w:szCs w:val="28"/>
        </w:rPr>
        <w:t>. The them</w:t>
      </w:r>
      <w:r w:rsidR="006F3A20" w:rsidRPr="00241482">
        <w:rPr>
          <w:rFonts w:eastAsia="Times New Roman" w:cstheme="minorHAnsi"/>
          <w:sz w:val="28"/>
          <w:szCs w:val="28"/>
        </w:rPr>
        <w:t>e</w:t>
      </w:r>
      <w:r w:rsidR="006D609F" w:rsidRPr="00241482">
        <w:rPr>
          <w:rFonts w:eastAsia="Times New Roman" w:cstheme="minorHAnsi"/>
          <w:sz w:val="28"/>
          <w:szCs w:val="28"/>
        </w:rPr>
        <w:t xml:space="preserve"> of the Flower Show was “Literary Allusions.” </w:t>
      </w:r>
    </w:p>
    <w:bookmarkEnd w:id="6"/>
    <w:p w14:paraId="22A7B433" w14:textId="4EC2A16B" w:rsidR="00F63B43" w:rsidRDefault="00E9054F" w:rsidP="00CF426B">
      <w:pPr>
        <w:rPr>
          <w:sz w:val="24"/>
          <w:szCs w:val="24"/>
        </w:rPr>
      </w:pPr>
      <w:r w:rsidRPr="00E9054F">
        <w:t xml:space="preserve"> </w:t>
      </w:r>
      <w:r w:rsidR="006F3A20">
        <w:t xml:space="preserve"> </w:t>
      </w:r>
    </w:p>
    <w:p w14:paraId="1A6B5A77" w14:textId="273A24AD" w:rsidR="00D6012A" w:rsidRDefault="00D6012A" w:rsidP="00D6012A">
      <w:pPr>
        <w:spacing w:after="0"/>
        <w:jc w:val="center"/>
        <w:rPr>
          <w:b/>
          <w:bCs/>
          <w:sz w:val="28"/>
          <w:szCs w:val="28"/>
        </w:rPr>
      </w:pPr>
      <w:r>
        <w:rPr>
          <w:b/>
          <w:bCs/>
          <w:noProof/>
          <w:sz w:val="28"/>
          <w:szCs w:val="28"/>
        </w:rPr>
        <w:drawing>
          <wp:inline distT="0" distB="0" distL="0" distR="0" wp14:anchorId="7C9DCD75" wp14:editId="2374CFC1">
            <wp:extent cx="6696075" cy="3105150"/>
            <wp:effectExtent l="0" t="0" r="9525" b="0"/>
            <wp:docPr id="171786817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68171" name="Picture 1717868171"/>
                    <pic:cNvPicPr/>
                  </pic:nvPicPr>
                  <pic:blipFill rotWithShape="1">
                    <a:blip r:embed="rId29" cstate="print">
                      <a:extLst>
                        <a:ext uri="{28A0092B-C50C-407E-A947-70E740481C1C}">
                          <a14:useLocalDpi xmlns:a14="http://schemas.microsoft.com/office/drawing/2010/main" val="0"/>
                        </a:ext>
                      </a:extLst>
                    </a:blip>
                    <a:srcRect l="2361" t="19792" b="12291"/>
                    <a:stretch/>
                  </pic:blipFill>
                  <pic:spPr bwMode="auto">
                    <a:xfrm>
                      <a:off x="0" y="0"/>
                      <a:ext cx="6696075" cy="3105150"/>
                    </a:xfrm>
                    <a:prstGeom prst="rect">
                      <a:avLst/>
                    </a:prstGeom>
                    <a:ln>
                      <a:noFill/>
                    </a:ln>
                    <a:extLst>
                      <a:ext uri="{53640926-AAD7-44D8-BBD7-CCE9431645EC}">
                        <a14:shadowObscured xmlns:a14="http://schemas.microsoft.com/office/drawing/2010/main"/>
                      </a:ext>
                    </a:extLst>
                  </pic:spPr>
                </pic:pic>
              </a:graphicData>
            </a:graphic>
          </wp:inline>
        </w:drawing>
      </w:r>
    </w:p>
    <w:p w14:paraId="3059637F" w14:textId="3BAD00C3" w:rsidR="00D6012A" w:rsidRDefault="00D6012A" w:rsidP="00D6012A">
      <w:pPr>
        <w:spacing w:after="0"/>
        <w:jc w:val="center"/>
        <w:rPr>
          <w:sz w:val="28"/>
          <w:szCs w:val="28"/>
        </w:rPr>
      </w:pPr>
      <w:r w:rsidRPr="00D6012A">
        <w:rPr>
          <w:sz w:val="28"/>
          <w:szCs w:val="28"/>
        </w:rPr>
        <w:t xml:space="preserve">Standing behind an array of colorful flowers and plants are Roxanna Champagne, </w:t>
      </w:r>
      <w:r>
        <w:rPr>
          <w:sz w:val="28"/>
          <w:szCs w:val="28"/>
        </w:rPr>
        <w:t>Louisiana Garden Club Federation</w:t>
      </w:r>
      <w:r w:rsidRPr="00D6012A">
        <w:rPr>
          <w:sz w:val="28"/>
          <w:szCs w:val="28"/>
        </w:rPr>
        <w:t xml:space="preserve"> President and Linda Beyt, Lafayette Garden Club President-elect.</w:t>
      </w:r>
    </w:p>
    <w:p w14:paraId="574245A6" w14:textId="77777777" w:rsidR="00D6012A" w:rsidRDefault="00D6012A" w:rsidP="00D6012A">
      <w:pPr>
        <w:spacing w:after="0"/>
        <w:jc w:val="center"/>
        <w:rPr>
          <w:b/>
          <w:bCs/>
          <w:sz w:val="28"/>
          <w:szCs w:val="28"/>
        </w:rPr>
      </w:pPr>
    </w:p>
    <w:p w14:paraId="42A53EE5" w14:textId="0E4A6646" w:rsidR="00D6012A" w:rsidRPr="00D6012A" w:rsidRDefault="00D6012A" w:rsidP="00D6012A">
      <w:pPr>
        <w:spacing w:after="0"/>
        <w:jc w:val="center"/>
        <w:rPr>
          <w:b/>
          <w:bCs/>
          <w:sz w:val="28"/>
          <w:szCs w:val="28"/>
        </w:rPr>
      </w:pPr>
      <w:r w:rsidRPr="00D6012A">
        <w:rPr>
          <w:b/>
          <w:bCs/>
          <w:sz w:val="28"/>
          <w:szCs w:val="28"/>
        </w:rPr>
        <w:t>Division I – Horticulture</w:t>
      </w:r>
    </w:p>
    <w:p w14:paraId="586AA50A" w14:textId="77777777" w:rsidR="00D6012A" w:rsidRDefault="00D6012A" w:rsidP="00D6012A">
      <w:pPr>
        <w:spacing w:after="0"/>
        <w:jc w:val="center"/>
        <w:rPr>
          <w:b/>
          <w:bCs/>
          <w:sz w:val="28"/>
          <w:szCs w:val="28"/>
        </w:rPr>
      </w:pPr>
      <w:r w:rsidRPr="00D6012A">
        <w:rPr>
          <w:b/>
          <w:bCs/>
          <w:sz w:val="28"/>
          <w:szCs w:val="28"/>
        </w:rPr>
        <w:t>“Secret Gardens”</w:t>
      </w:r>
    </w:p>
    <w:p w14:paraId="5A75D61D" w14:textId="5BAE5AA3" w:rsidR="00812743" w:rsidRDefault="00812743" w:rsidP="00D6012A">
      <w:pPr>
        <w:spacing w:after="0"/>
        <w:jc w:val="center"/>
        <w:rPr>
          <w:b/>
          <w:bCs/>
          <w:sz w:val="28"/>
          <w:szCs w:val="28"/>
        </w:rPr>
      </w:pPr>
      <w:r>
        <w:rPr>
          <w:b/>
          <w:bCs/>
          <w:sz w:val="28"/>
          <w:szCs w:val="28"/>
        </w:rPr>
        <w:t xml:space="preserve">Top </w:t>
      </w:r>
      <w:r w:rsidR="005467B1">
        <w:rPr>
          <w:b/>
          <w:bCs/>
          <w:sz w:val="28"/>
          <w:szCs w:val="28"/>
        </w:rPr>
        <w:t xml:space="preserve">Horticulture </w:t>
      </w:r>
      <w:r>
        <w:rPr>
          <w:b/>
          <w:bCs/>
          <w:sz w:val="28"/>
          <w:szCs w:val="28"/>
        </w:rPr>
        <w:t>Exhibitor Award Winners</w:t>
      </w:r>
    </w:p>
    <w:p w14:paraId="1829183A" w14:textId="54CC90AB" w:rsidR="00D6012A" w:rsidRDefault="00D6012A" w:rsidP="00D6012A">
      <w:pPr>
        <w:spacing w:after="0"/>
        <w:rPr>
          <w:b/>
          <w:bCs/>
          <w:sz w:val="28"/>
          <w:szCs w:val="28"/>
        </w:rPr>
      </w:pPr>
      <w:r>
        <w:rPr>
          <w:b/>
          <w:bCs/>
          <w:noProof/>
          <w:sz w:val="28"/>
          <w:szCs w:val="28"/>
        </w:rPr>
        <w:drawing>
          <wp:inline distT="0" distB="0" distL="0" distR="0" wp14:anchorId="698BD71B" wp14:editId="050E1628">
            <wp:extent cx="3017520" cy="2011680"/>
            <wp:effectExtent l="7620" t="0" r="0" b="0"/>
            <wp:docPr id="9611253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25352" name="Picture 961125352"/>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017520" cy="2011680"/>
                    </a:xfrm>
                    <a:prstGeom prst="rect">
                      <a:avLst/>
                    </a:prstGeom>
                  </pic:spPr>
                </pic:pic>
              </a:graphicData>
            </a:graphic>
          </wp:inline>
        </w:drawing>
      </w:r>
      <w:r>
        <w:rPr>
          <w:b/>
          <w:bCs/>
          <w:sz w:val="28"/>
          <w:szCs w:val="28"/>
        </w:rPr>
        <w:t xml:space="preserve"> </w:t>
      </w:r>
      <w:r w:rsidR="00812743">
        <w:rPr>
          <w:b/>
          <w:bCs/>
          <w:sz w:val="28"/>
          <w:szCs w:val="28"/>
        </w:rPr>
        <w:t xml:space="preserve">       </w:t>
      </w:r>
      <w:r>
        <w:rPr>
          <w:b/>
          <w:bCs/>
          <w:noProof/>
          <w:sz w:val="28"/>
          <w:szCs w:val="28"/>
        </w:rPr>
        <w:drawing>
          <wp:inline distT="0" distB="0" distL="0" distR="0" wp14:anchorId="370FFF18" wp14:editId="27B8BBE1">
            <wp:extent cx="3017520" cy="2011680"/>
            <wp:effectExtent l="7620" t="0" r="0" b="0"/>
            <wp:docPr id="93858907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89070" name="Picture 938589070"/>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017520" cy="2011680"/>
                    </a:xfrm>
                    <a:prstGeom prst="rect">
                      <a:avLst/>
                    </a:prstGeom>
                  </pic:spPr>
                </pic:pic>
              </a:graphicData>
            </a:graphic>
          </wp:inline>
        </w:drawing>
      </w:r>
      <w:r>
        <w:rPr>
          <w:b/>
          <w:bCs/>
          <w:sz w:val="28"/>
          <w:szCs w:val="28"/>
        </w:rPr>
        <w:t xml:space="preserve"> </w:t>
      </w:r>
      <w:r w:rsidR="00812743">
        <w:rPr>
          <w:b/>
          <w:bCs/>
          <w:sz w:val="28"/>
          <w:szCs w:val="28"/>
        </w:rPr>
        <w:t xml:space="preserve">    </w:t>
      </w:r>
      <w:r w:rsidR="00812743">
        <w:rPr>
          <w:b/>
          <w:bCs/>
          <w:noProof/>
          <w:sz w:val="28"/>
          <w:szCs w:val="28"/>
        </w:rPr>
        <w:drawing>
          <wp:inline distT="0" distB="0" distL="0" distR="0" wp14:anchorId="256867D8" wp14:editId="60C8AD1D">
            <wp:extent cx="3017520" cy="2011680"/>
            <wp:effectExtent l="7620" t="0" r="0" b="0"/>
            <wp:docPr id="30269112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91125" name="Picture 302691125"/>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017520" cy="2011680"/>
                    </a:xfrm>
                    <a:prstGeom prst="rect">
                      <a:avLst/>
                    </a:prstGeom>
                  </pic:spPr>
                </pic:pic>
              </a:graphicData>
            </a:graphic>
          </wp:inline>
        </w:drawing>
      </w:r>
    </w:p>
    <w:p w14:paraId="2E4DC5AB" w14:textId="1D662EB3" w:rsidR="00D6012A" w:rsidRPr="00812743" w:rsidRDefault="00D6012A" w:rsidP="00D6012A">
      <w:pPr>
        <w:spacing w:after="0"/>
        <w:rPr>
          <w:sz w:val="24"/>
          <w:szCs w:val="24"/>
        </w:rPr>
      </w:pPr>
      <w:r w:rsidRPr="00D6012A">
        <w:rPr>
          <w:sz w:val="24"/>
          <w:szCs w:val="24"/>
        </w:rPr>
        <w:t xml:space="preserve">Becky Latiolais’ </w:t>
      </w:r>
      <w:r w:rsidRPr="00D6012A">
        <w:rPr>
          <w:i/>
          <w:iCs/>
          <w:sz w:val="24"/>
          <w:szCs w:val="24"/>
        </w:rPr>
        <w:t>Peperomia argyreia</w:t>
      </w:r>
      <w:r w:rsidR="00812743">
        <w:rPr>
          <w:i/>
          <w:iCs/>
          <w:sz w:val="24"/>
          <w:szCs w:val="24"/>
        </w:rPr>
        <w:t xml:space="preserve">  </w:t>
      </w:r>
      <w:r w:rsidR="00812743">
        <w:rPr>
          <w:sz w:val="24"/>
          <w:szCs w:val="24"/>
        </w:rPr>
        <w:t xml:space="preserve">   Denise Lanclos’ </w:t>
      </w:r>
      <w:r w:rsidR="00812743" w:rsidRPr="00812743">
        <w:rPr>
          <w:i/>
          <w:iCs/>
          <w:sz w:val="24"/>
          <w:szCs w:val="24"/>
        </w:rPr>
        <w:t>Gladiolus</w:t>
      </w:r>
      <w:r w:rsidR="00812743">
        <w:rPr>
          <w:sz w:val="24"/>
          <w:szCs w:val="24"/>
        </w:rPr>
        <w:t xml:space="preserve"> received   Becky </w:t>
      </w:r>
      <w:proofErr w:type="spellStart"/>
      <w:r w:rsidR="00812743">
        <w:rPr>
          <w:sz w:val="24"/>
          <w:szCs w:val="24"/>
        </w:rPr>
        <w:t>Lege’s</w:t>
      </w:r>
      <w:proofErr w:type="spellEnd"/>
      <w:r w:rsidR="00812743">
        <w:rPr>
          <w:sz w:val="24"/>
          <w:szCs w:val="24"/>
        </w:rPr>
        <w:t xml:space="preserve"> </w:t>
      </w:r>
      <w:r w:rsidR="00812743" w:rsidRPr="00812743">
        <w:rPr>
          <w:i/>
          <w:iCs/>
          <w:sz w:val="24"/>
          <w:szCs w:val="24"/>
        </w:rPr>
        <w:t>Rosa</w:t>
      </w:r>
      <w:r w:rsidR="00812743">
        <w:rPr>
          <w:sz w:val="24"/>
          <w:szCs w:val="24"/>
        </w:rPr>
        <w:t xml:space="preserve"> received an </w:t>
      </w:r>
    </w:p>
    <w:p w14:paraId="1C7A0996" w14:textId="2F127343" w:rsidR="00D6012A" w:rsidRDefault="00D6012A" w:rsidP="00D6012A">
      <w:pPr>
        <w:spacing w:after="0"/>
        <w:rPr>
          <w:sz w:val="24"/>
          <w:szCs w:val="24"/>
        </w:rPr>
      </w:pPr>
      <w:r>
        <w:rPr>
          <w:sz w:val="24"/>
          <w:szCs w:val="24"/>
        </w:rPr>
        <w:t>Received the Growers Choice Award</w:t>
      </w:r>
      <w:r w:rsidR="00812743">
        <w:rPr>
          <w:sz w:val="24"/>
          <w:szCs w:val="24"/>
        </w:rPr>
        <w:t xml:space="preserve">    an Award of Merit</w:t>
      </w:r>
      <w:r w:rsidR="00812743">
        <w:rPr>
          <w:sz w:val="24"/>
          <w:szCs w:val="24"/>
        </w:rPr>
        <w:tab/>
      </w:r>
      <w:r w:rsidR="00812743">
        <w:rPr>
          <w:sz w:val="24"/>
          <w:szCs w:val="24"/>
        </w:rPr>
        <w:tab/>
      </w:r>
      <w:r w:rsidR="00812743">
        <w:rPr>
          <w:sz w:val="24"/>
          <w:szCs w:val="24"/>
        </w:rPr>
        <w:tab/>
        <w:t>Award of Merit</w:t>
      </w:r>
    </w:p>
    <w:p w14:paraId="56D0234F" w14:textId="1105FB06" w:rsidR="00D6012A" w:rsidRDefault="00D6012A" w:rsidP="00D6012A">
      <w:pPr>
        <w:spacing w:after="0"/>
        <w:rPr>
          <w:sz w:val="24"/>
          <w:szCs w:val="24"/>
        </w:rPr>
      </w:pPr>
      <w:r>
        <w:rPr>
          <w:sz w:val="24"/>
          <w:szCs w:val="24"/>
        </w:rPr>
        <w:t>And Horticulture Excellence Award</w:t>
      </w:r>
    </w:p>
    <w:p w14:paraId="59563DE8" w14:textId="45A38B46" w:rsidR="00812743" w:rsidRDefault="00812743" w:rsidP="00812743">
      <w:pPr>
        <w:jc w:val="center"/>
        <w:rPr>
          <w:b/>
          <w:bCs/>
          <w:sz w:val="28"/>
          <w:szCs w:val="28"/>
        </w:rPr>
      </w:pPr>
      <w:r>
        <w:rPr>
          <w:b/>
          <w:bCs/>
          <w:noProof/>
          <w:sz w:val="28"/>
          <w:szCs w:val="28"/>
        </w:rPr>
        <w:drawing>
          <wp:inline distT="0" distB="0" distL="0" distR="0" wp14:anchorId="75F5A8F3" wp14:editId="602E06F4">
            <wp:extent cx="3017520" cy="2011680"/>
            <wp:effectExtent l="7620" t="0" r="0" b="0"/>
            <wp:docPr id="4919705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70556" name="Picture 491970556"/>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017520" cy="2011680"/>
                    </a:xfrm>
                    <a:prstGeom prst="rect">
                      <a:avLst/>
                    </a:prstGeom>
                  </pic:spPr>
                </pic:pic>
              </a:graphicData>
            </a:graphic>
          </wp:inline>
        </w:drawing>
      </w:r>
      <w:r>
        <w:rPr>
          <w:b/>
          <w:bCs/>
          <w:noProof/>
          <w:sz w:val="28"/>
          <w:szCs w:val="28"/>
        </w:rPr>
        <w:drawing>
          <wp:inline distT="0" distB="0" distL="0" distR="0" wp14:anchorId="0EF49E1C" wp14:editId="30D4423A">
            <wp:extent cx="3017520" cy="2011680"/>
            <wp:effectExtent l="7620" t="0" r="0" b="0"/>
            <wp:docPr id="9632684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268459" name="Picture 963268459"/>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017520" cy="2011680"/>
                    </a:xfrm>
                    <a:prstGeom prst="rect">
                      <a:avLst/>
                    </a:prstGeom>
                  </pic:spPr>
                </pic:pic>
              </a:graphicData>
            </a:graphic>
          </wp:inline>
        </w:drawing>
      </w:r>
      <w:r>
        <w:rPr>
          <w:b/>
          <w:bCs/>
          <w:noProof/>
          <w:sz w:val="28"/>
          <w:szCs w:val="28"/>
        </w:rPr>
        <w:drawing>
          <wp:inline distT="0" distB="0" distL="0" distR="0" wp14:anchorId="420B3533" wp14:editId="22547554">
            <wp:extent cx="3017520" cy="2011680"/>
            <wp:effectExtent l="7620" t="0" r="0" b="0"/>
            <wp:docPr id="3569379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37923" name="Picture 356937923"/>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3017520" cy="2011680"/>
                    </a:xfrm>
                    <a:prstGeom prst="rect">
                      <a:avLst/>
                    </a:prstGeom>
                  </pic:spPr>
                </pic:pic>
              </a:graphicData>
            </a:graphic>
          </wp:inline>
        </w:drawing>
      </w:r>
    </w:p>
    <w:p w14:paraId="0885F21F" w14:textId="1A817B97" w:rsidR="00812743" w:rsidRDefault="00812743" w:rsidP="005467B1">
      <w:pPr>
        <w:spacing w:line="240" w:lineRule="auto"/>
        <w:rPr>
          <w:sz w:val="24"/>
          <w:szCs w:val="24"/>
        </w:rPr>
      </w:pPr>
      <w:r w:rsidRPr="00812743">
        <w:rPr>
          <w:sz w:val="24"/>
          <w:szCs w:val="24"/>
        </w:rPr>
        <w:t>Left to right</w:t>
      </w:r>
      <w:r>
        <w:rPr>
          <w:sz w:val="24"/>
          <w:szCs w:val="24"/>
        </w:rPr>
        <w:t xml:space="preserve">: </w:t>
      </w:r>
      <w:r w:rsidRPr="00812743">
        <w:rPr>
          <w:i/>
          <w:iCs/>
          <w:sz w:val="24"/>
          <w:szCs w:val="24"/>
        </w:rPr>
        <w:t>Asparagus densiflorus</w:t>
      </w:r>
      <w:r w:rsidRPr="00812743">
        <w:rPr>
          <w:sz w:val="24"/>
          <w:szCs w:val="24"/>
        </w:rPr>
        <w:t xml:space="preserve"> (</w:t>
      </w:r>
      <w:proofErr w:type="spellStart"/>
      <w:r w:rsidRPr="00812743">
        <w:rPr>
          <w:sz w:val="24"/>
          <w:szCs w:val="24"/>
        </w:rPr>
        <w:t>ming</w:t>
      </w:r>
      <w:proofErr w:type="spellEnd"/>
      <w:r w:rsidRPr="00812743">
        <w:rPr>
          <w:sz w:val="24"/>
          <w:szCs w:val="24"/>
        </w:rPr>
        <w:t xml:space="preserve"> fern), </w:t>
      </w:r>
      <w:r w:rsidRPr="00812743">
        <w:rPr>
          <w:i/>
          <w:iCs/>
          <w:sz w:val="24"/>
          <w:szCs w:val="24"/>
        </w:rPr>
        <w:t>Salvia farinacea</w:t>
      </w:r>
      <w:r>
        <w:rPr>
          <w:sz w:val="24"/>
          <w:szCs w:val="24"/>
        </w:rPr>
        <w:t xml:space="preserve"> (Mealy cup sage) and </w:t>
      </w:r>
      <w:r w:rsidRPr="00812743">
        <w:rPr>
          <w:i/>
          <w:iCs/>
          <w:sz w:val="24"/>
          <w:szCs w:val="24"/>
        </w:rPr>
        <w:t>Viola x wittrockiana</w:t>
      </w:r>
      <w:r>
        <w:rPr>
          <w:sz w:val="24"/>
          <w:szCs w:val="24"/>
        </w:rPr>
        <w:t xml:space="preserve"> (Pansy) entered by Roxanna Champagne won Awards of Merit.</w:t>
      </w:r>
    </w:p>
    <w:p w14:paraId="34BB8124" w14:textId="530E4CA8" w:rsidR="005467B1" w:rsidRDefault="005467B1" w:rsidP="005467B1">
      <w:pPr>
        <w:spacing w:line="240" w:lineRule="auto"/>
        <w:rPr>
          <w:sz w:val="24"/>
          <w:szCs w:val="24"/>
        </w:rPr>
      </w:pPr>
      <w:r>
        <w:rPr>
          <w:sz w:val="24"/>
          <w:szCs w:val="24"/>
        </w:rPr>
        <w:t xml:space="preserve">Also winning an Award of Merit, but not pictured was May </w:t>
      </w:r>
      <w:r w:rsidR="0008519C">
        <w:rPr>
          <w:sz w:val="24"/>
          <w:szCs w:val="24"/>
        </w:rPr>
        <w:t>Vidacovich’ s</w:t>
      </w:r>
      <w:r>
        <w:rPr>
          <w:sz w:val="24"/>
          <w:szCs w:val="24"/>
        </w:rPr>
        <w:t xml:space="preserve"> </w:t>
      </w:r>
      <w:r w:rsidRPr="005467B1">
        <w:rPr>
          <w:i/>
          <w:iCs/>
          <w:sz w:val="24"/>
          <w:szCs w:val="24"/>
        </w:rPr>
        <w:t>Acer x pseudosieboldianum</w:t>
      </w:r>
      <w:r>
        <w:rPr>
          <w:sz w:val="24"/>
          <w:szCs w:val="24"/>
        </w:rPr>
        <w:t xml:space="preserve"> “First Flame’.</w:t>
      </w:r>
    </w:p>
    <w:p w14:paraId="09FA772B" w14:textId="33512140" w:rsidR="005467B1" w:rsidRPr="00812743" w:rsidRDefault="005467B1" w:rsidP="005467B1">
      <w:pPr>
        <w:spacing w:line="240" w:lineRule="auto"/>
        <w:rPr>
          <w:sz w:val="24"/>
          <w:szCs w:val="24"/>
        </w:rPr>
      </w:pPr>
      <w:r>
        <w:rPr>
          <w:sz w:val="24"/>
          <w:szCs w:val="24"/>
        </w:rPr>
        <w:t xml:space="preserve">The </w:t>
      </w:r>
      <w:r w:rsidRPr="005467B1">
        <w:rPr>
          <w:b/>
          <w:bCs/>
          <w:sz w:val="24"/>
          <w:szCs w:val="24"/>
        </w:rPr>
        <w:t>Sweepstakes Award</w:t>
      </w:r>
      <w:r>
        <w:rPr>
          <w:sz w:val="24"/>
          <w:szCs w:val="24"/>
        </w:rPr>
        <w:t xml:space="preserve"> given to the exhibitor who won the </w:t>
      </w:r>
      <w:proofErr w:type="gramStart"/>
      <w:r>
        <w:rPr>
          <w:sz w:val="24"/>
          <w:szCs w:val="24"/>
        </w:rPr>
        <w:t>most Blue</w:t>
      </w:r>
      <w:proofErr w:type="gramEnd"/>
      <w:r>
        <w:rPr>
          <w:sz w:val="24"/>
          <w:szCs w:val="24"/>
        </w:rPr>
        <w:t xml:space="preserve"> Ribbons was won by Becky Lege.  A total of 99 horticulture exhibits were entered in the Flower Show with thirteen Lafayette Garden Club members entering horticulture and one member from Azalea Garden Club.</w:t>
      </w:r>
    </w:p>
    <w:p w14:paraId="7ED21C29" w14:textId="7FED20B1" w:rsidR="00241482" w:rsidRPr="00B777C2" w:rsidRDefault="00B777C2" w:rsidP="006F3A20">
      <w:pPr>
        <w:jc w:val="center"/>
        <w:rPr>
          <w:b/>
          <w:bCs/>
          <w:sz w:val="28"/>
          <w:szCs w:val="28"/>
        </w:rPr>
      </w:pPr>
      <w:r w:rsidRPr="00B777C2">
        <w:rPr>
          <w:b/>
          <w:bCs/>
          <w:sz w:val="28"/>
          <w:szCs w:val="28"/>
        </w:rPr>
        <w:t>Division II Design</w:t>
      </w:r>
    </w:p>
    <w:p w14:paraId="072DE704" w14:textId="101CAF03" w:rsidR="00B777C2" w:rsidRDefault="00B777C2" w:rsidP="006F3A20">
      <w:pPr>
        <w:jc w:val="center"/>
        <w:rPr>
          <w:b/>
          <w:bCs/>
          <w:sz w:val="28"/>
          <w:szCs w:val="28"/>
        </w:rPr>
      </w:pPr>
      <w:r w:rsidRPr="00B777C2">
        <w:rPr>
          <w:b/>
          <w:bCs/>
          <w:sz w:val="28"/>
          <w:szCs w:val="28"/>
        </w:rPr>
        <w:t>“Chloris”</w:t>
      </w:r>
    </w:p>
    <w:p w14:paraId="4A08E188" w14:textId="7EE40120" w:rsidR="00B777C2" w:rsidRDefault="00B777C2" w:rsidP="006F3A20">
      <w:pPr>
        <w:jc w:val="center"/>
        <w:rPr>
          <w:b/>
          <w:bCs/>
          <w:sz w:val="28"/>
          <w:szCs w:val="28"/>
        </w:rPr>
      </w:pPr>
      <w:r>
        <w:rPr>
          <w:b/>
          <w:bCs/>
          <w:sz w:val="28"/>
          <w:szCs w:val="28"/>
        </w:rPr>
        <w:t>Section A “Characters”</w:t>
      </w:r>
    </w:p>
    <w:p w14:paraId="2DC64C28" w14:textId="77777777" w:rsidR="00812743" w:rsidRPr="00241482" w:rsidRDefault="00812743" w:rsidP="00812743">
      <w:pPr>
        <w:jc w:val="center"/>
        <w:rPr>
          <w:b/>
          <w:bCs/>
          <w:sz w:val="28"/>
          <w:szCs w:val="28"/>
        </w:rPr>
      </w:pPr>
      <w:r w:rsidRPr="00241482">
        <w:rPr>
          <w:b/>
          <w:bCs/>
          <w:sz w:val="28"/>
          <w:szCs w:val="28"/>
        </w:rPr>
        <w:t xml:space="preserve">Class </w:t>
      </w:r>
      <w:r>
        <w:rPr>
          <w:b/>
          <w:bCs/>
          <w:sz w:val="28"/>
          <w:szCs w:val="28"/>
        </w:rPr>
        <w:t>1</w:t>
      </w:r>
      <w:r w:rsidRPr="00241482">
        <w:rPr>
          <w:b/>
          <w:bCs/>
          <w:sz w:val="28"/>
          <w:szCs w:val="28"/>
        </w:rPr>
        <w:t xml:space="preserve"> – “Peter Pan” Framed Spatial Design</w:t>
      </w:r>
    </w:p>
    <w:p w14:paraId="4CCB6D97" w14:textId="442D1544" w:rsidR="00F63B43" w:rsidRDefault="006F3A20" w:rsidP="006F3A20">
      <w:pPr>
        <w:jc w:val="center"/>
        <w:rPr>
          <w:sz w:val="24"/>
          <w:szCs w:val="24"/>
        </w:rPr>
      </w:pPr>
      <w:r>
        <w:rPr>
          <w:noProof/>
          <w:sz w:val="24"/>
          <w:szCs w:val="24"/>
        </w:rPr>
        <w:drawing>
          <wp:inline distT="0" distB="0" distL="0" distR="0" wp14:anchorId="4D64D1B1" wp14:editId="2FCD4AD1">
            <wp:extent cx="2633471" cy="1645920"/>
            <wp:effectExtent l="0" t="1587" r="0" b="0"/>
            <wp:docPr id="1094346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4680" name="Picture 109434680"/>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633471" cy="1645920"/>
                    </a:xfrm>
                    <a:prstGeom prst="rect">
                      <a:avLst/>
                    </a:prstGeom>
                  </pic:spPr>
                </pic:pic>
              </a:graphicData>
            </a:graphic>
          </wp:inline>
        </w:drawing>
      </w:r>
      <w:r w:rsidR="00241482">
        <w:rPr>
          <w:sz w:val="24"/>
          <w:szCs w:val="24"/>
        </w:rPr>
        <w:t xml:space="preserve"> </w:t>
      </w:r>
      <w:r>
        <w:rPr>
          <w:noProof/>
          <w:sz w:val="24"/>
          <w:szCs w:val="24"/>
        </w:rPr>
        <w:drawing>
          <wp:inline distT="0" distB="0" distL="0" distR="0" wp14:anchorId="2D93B839" wp14:editId="24867461">
            <wp:extent cx="1649618" cy="2638092"/>
            <wp:effectExtent l="0" t="0" r="8255" b="0"/>
            <wp:docPr id="7216822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82293" name="Picture 72168229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52532" cy="2642752"/>
                    </a:xfrm>
                    <a:prstGeom prst="rect">
                      <a:avLst/>
                    </a:prstGeom>
                  </pic:spPr>
                </pic:pic>
              </a:graphicData>
            </a:graphic>
          </wp:inline>
        </w:drawing>
      </w:r>
      <w:r w:rsidR="00241482">
        <w:rPr>
          <w:sz w:val="24"/>
          <w:szCs w:val="24"/>
        </w:rPr>
        <w:t xml:space="preserve"> </w:t>
      </w:r>
      <w:r>
        <w:rPr>
          <w:noProof/>
          <w:sz w:val="24"/>
          <w:szCs w:val="24"/>
        </w:rPr>
        <w:drawing>
          <wp:inline distT="0" distB="0" distL="0" distR="0" wp14:anchorId="56145924" wp14:editId="6A57C5B9">
            <wp:extent cx="1649032" cy="2637155"/>
            <wp:effectExtent l="0" t="0" r="8890" b="0"/>
            <wp:docPr id="12246569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56919" name="Picture 122465691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60534" cy="2655549"/>
                    </a:xfrm>
                    <a:prstGeom prst="rect">
                      <a:avLst/>
                    </a:prstGeom>
                  </pic:spPr>
                </pic:pic>
              </a:graphicData>
            </a:graphic>
          </wp:inline>
        </w:drawing>
      </w:r>
      <w:r w:rsidR="00241482">
        <w:rPr>
          <w:sz w:val="24"/>
          <w:szCs w:val="24"/>
        </w:rPr>
        <w:t xml:space="preserve"> </w:t>
      </w:r>
      <w:r>
        <w:rPr>
          <w:noProof/>
          <w:sz w:val="24"/>
          <w:szCs w:val="24"/>
        </w:rPr>
        <w:drawing>
          <wp:inline distT="0" distB="0" distL="0" distR="0" wp14:anchorId="6CA8E4EB" wp14:editId="26630EDF">
            <wp:extent cx="1647208" cy="2634238"/>
            <wp:effectExtent l="0" t="0" r="0" b="0"/>
            <wp:docPr id="10592821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282112" name="Picture 105928211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50497" cy="2639499"/>
                    </a:xfrm>
                    <a:prstGeom prst="rect">
                      <a:avLst/>
                    </a:prstGeom>
                  </pic:spPr>
                </pic:pic>
              </a:graphicData>
            </a:graphic>
          </wp:inline>
        </w:drawing>
      </w:r>
    </w:p>
    <w:p w14:paraId="323CAC71" w14:textId="59230850" w:rsidR="006F3A20" w:rsidRPr="00241482" w:rsidRDefault="00241482" w:rsidP="00CF426B">
      <w:pPr>
        <w:rPr>
          <w:sz w:val="28"/>
          <w:szCs w:val="28"/>
        </w:rPr>
      </w:pPr>
      <w:r w:rsidRPr="00241482">
        <w:rPr>
          <w:sz w:val="28"/>
          <w:szCs w:val="28"/>
        </w:rPr>
        <w:t xml:space="preserve">Left to right: </w:t>
      </w:r>
      <w:r w:rsidR="006F3A20" w:rsidRPr="00241482">
        <w:rPr>
          <w:sz w:val="28"/>
          <w:szCs w:val="28"/>
        </w:rPr>
        <w:t>First Place and the Award of Design Excellence was won by Roxanna Champagne.  Donna Augustine’s design placed second, Cynthia Risinger-Johnson’s design received third place and Margaret Melancon</w:t>
      </w:r>
      <w:r w:rsidRPr="00241482">
        <w:rPr>
          <w:sz w:val="28"/>
          <w:szCs w:val="28"/>
        </w:rPr>
        <w:t>’</w:t>
      </w:r>
      <w:r w:rsidR="006F3A20" w:rsidRPr="00241482">
        <w:rPr>
          <w:sz w:val="28"/>
          <w:szCs w:val="28"/>
        </w:rPr>
        <w:t>s design received Honorable Mention.</w:t>
      </w:r>
    </w:p>
    <w:p w14:paraId="7E5931F0" w14:textId="3EDDD027" w:rsidR="005467B1" w:rsidRPr="00241482" w:rsidRDefault="005467B1" w:rsidP="005467B1">
      <w:pPr>
        <w:jc w:val="center"/>
        <w:rPr>
          <w:b/>
          <w:bCs/>
          <w:sz w:val="28"/>
          <w:szCs w:val="28"/>
        </w:rPr>
      </w:pPr>
      <w:r w:rsidRPr="00241482">
        <w:rPr>
          <w:b/>
          <w:bCs/>
          <w:sz w:val="28"/>
          <w:szCs w:val="28"/>
        </w:rPr>
        <w:t xml:space="preserve">Class </w:t>
      </w:r>
      <w:r>
        <w:rPr>
          <w:b/>
          <w:bCs/>
          <w:sz w:val="28"/>
          <w:szCs w:val="28"/>
        </w:rPr>
        <w:t>2</w:t>
      </w:r>
      <w:r w:rsidRPr="00241482">
        <w:rPr>
          <w:b/>
          <w:bCs/>
          <w:sz w:val="28"/>
          <w:szCs w:val="28"/>
        </w:rPr>
        <w:t xml:space="preserve"> – “Joseph’s Coat of Many Colors” Tapestry Design</w:t>
      </w:r>
    </w:p>
    <w:p w14:paraId="2A4CC58B" w14:textId="7FC22833" w:rsidR="00F63B43" w:rsidRDefault="006F3A20" w:rsidP="00241482">
      <w:pPr>
        <w:jc w:val="center"/>
        <w:rPr>
          <w:sz w:val="24"/>
          <w:szCs w:val="24"/>
        </w:rPr>
      </w:pPr>
      <w:r>
        <w:rPr>
          <w:noProof/>
          <w:sz w:val="24"/>
          <w:szCs w:val="24"/>
        </w:rPr>
        <w:drawing>
          <wp:inline distT="0" distB="0" distL="0" distR="0" wp14:anchorId="4CABF759" wp14:editId="1DBD0723">
            <wp:extent cx="1600987" cy="2560320"/>
            <wp:effectExtent l="0" t="0" r="0" b="0"/>
            <wp:docPr id="18893410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41003" name="Picture 188934100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00987" cy="2560320"/>
                    </a:xfrm>
                    <a:prstGeom prst="rect">
                      <a:avLst/>
                    </a:prstGeom>
                  </pic:spPr>
                </pic:pic>
              </a:graphicData>
            </a:graphic>
          </wp:inline>
        </w:drawing>
      </w:r>
      <w:r w:rsidR="00241482">
        <w:rPr>
          <w:sz w:val="24"/>
          <w:szCs w:val="24"/>
        </w:rPr>
        <w:t xml:space="preserve"> </w:t>
      </w:r>
      <w:r>
        <w:rPr>
          <w:noProof/>
          <w:sz w:val="24"/>
          <w:szCs w:val="24"/>
        </w:rPr>
        <w:drawing>
          <wp:inline distT="0" distB="0" distL="0" distR="0" wp14:anchorId="3FD4E702" wp14:editId="398F982D">
            <wp:extent cx="1600987" cy="2560320"/>
            <wp:effectExtent l="0" t="0" r="0" b="0"/>
            <wp:docPr id="9747753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775330" name="Picture 97477533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00987" cy="2560320"/>
                    </a:xfrm>
                    <a:prstGeom prst="rect">
                      <a:avLst/>
                    </a:prstGeom>
                  </pic:spPr>
                </pic:pic>
              </a:graphicData>
            </a:graphic>
          </wp:inline>
        </w:drawing>
      </w:r>
      <w:r w:rsidR="00241482">
        <w:rPr>
          <w:sz w:val="24"/>
          <w:szCs w:val="24"/>
        </w:rPr>
        <w:t xml:space="preserve"> </w:t>
      </w:r>
      <w:r>
        <w:rPr>
          <w:noProof/>
          <w:sz w:val="24"/>
          <w:szCs w:val="24"/>
        </w:rPr>
        <w:drawing>
          <wp:inline distT="0" distB="0" distL="0" distR="0" wp14:anchorId="0B6C6F71" wp14:editId="2DC44617">
            <wp:extent cx="1600987" cy="2560320"/>
            <wp:effectExtent l="0" t="0" r="0" b="0"/>
            <wp:docPr id="2255169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16957" name="Picture 22551695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00987" cy="2560320"/>
                    </a:xfrm>
                    <a:prstGeom prst="rect">
                      <a:avLst/>
                    </a:prstGeom>
                  </pic:spPr>
                </pic:pic>
              </a:graphicData>
            </a:graphic>
          </wp:inline>
        </w:drawing>
      </w:r>
      <w:r w:rsidR="00241482">
        <w:rPr>
          <w:sz w:val="24"/>
          <w:szCs w:val="24"/>
        </w:rPr>
        <w:t xml:space="preserve">  </w:t>
      </w:r>
      <w:r>
        <w:rPr>
          <w:noProof/>
          <w:sz w:val="24"/>
          <w:szCs w:val="24"/>
        </w:rPr>
        <w:drawing>
          <wp:inline distT="0" distB="0" distL="0" distR="0" wp14:anchorId="4C88A96E" wp14:editId="6B0F9152">
            <wp:extent cx="1600987" cy="2560320"/>
            <wp:effectExtent l="0" t="0" r="0" b="0"/>
            <wp:docPr id="18642566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256690" name="Picture 186425669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00987" cy="2560320"/>
                    </a:xfrm>
                    <a:prstGeom prst="rect">
                      <a:avLst/>
                    </a:prstGeom>
                  </pic:spPr>
                </pic:pic>
              </a:graphicData>
            </a:graphic>
          </wp:inline>
        </w:drawing>
      </w:r>
    </w:p>
    <w:p w14:paraId="13C5475F" w14:textId="5C0C83AF" w:rsidR="0008519C" w:rsidRDefault="00241482" w:rsidP="0008519C">
      <w:pPr>
        <w:rPr>
          <w:rFonts w:eastAsia="Times New Roman" w:cstheme="minorHAnsi"/>
          <w:b/>
          <w:bCs/>
          <w:sz w:val="28"/>
          <w:szCs w:val="28"/>
        </w:rPr>
      </w:pPr>
      <w:r w:rsidRPr="00241482">
        <w:rPr>
          <w:sz w:val="28"/>
          <w:szCs w:val="28"/>
        </w:rPr>
        <w:t xml:space="preserve">Left to right: Noreen Bienvenu’s design received first place, Angel Landry’s Design placed second, Versa Dore’s design placed second and Karen Hoyt’s design received Honorable Mention.  </w:t>
      </w:r>
      <w:r w:rsidR="0008519C">
        <w:rPr>
          <w:sz w:val="28"/>
          <w:szCs w:val="28"/>
        </w:rPr>
        <w:t xml:space="preserve">Noreen Bienvenu’s design was the winner of the </w:t>
      </w:r>
      <w:r w:rsidR="0008519C" w:rsidRPr="0008519C">
        <w:rPr>
          <w:sz w:val="28"/>
          <w:szCs w:val="28"/>
        </w:rPr>
        <w:t>People’s Choice Award</w:t>
      </w:r>
      <w:r w:rsidR="0008519C">
        <w:rPr>
          <w:sz w:val="28"/>
          <w:szCs w:val="28"/>
        </w:rPr>
        <w:t>, which was open to the public to choose their favorite design.</w:t>
      </w:r>
    </w:p>
    <w:p w14:paraId="0A1B0026" w14:textId="669F9934" w:rsidR="005467B1" w:rsidRPr="005467B1" w:rsidRDefault="005467B1" w:rsidP="005467B1">
      <w:pPr>
        <w:jc w:val="center"/>
        <w:rPr>
          <w:rFonts w:eastAsia="Times New Roman" w:cstheme="minorHAnsi"/>
          <w:b/>
          <w:bCs/>
          <w:sz w:val="28"/>
          <w:szCs w:val="28"/>
        </w:rPr>
      </w:pPr>
      <w:r w:rsidRPr="005467B1">
        <w:rPr>
          <w:rFonts w:eastAsia="Times New Roman" w:cstheme="minorHAnsi"/>
          <w:b/>
          <w:bCs/>
          <w:sz w:val="28"/>
          <w:szCs w:val="28"/>
        </w:rPr>
        <w:t>Class 3 “March Sisters” Parallel Design</w:t>
      </w:r>
    </w:p>
    <w:p w14:paraId="0EBAFC79" w14:textId="493D05CC" w:rsidR="00241482" w:rsidRDefault="00241482" w:rsidP="006D609F">
      <w:pPr>
        <w:rPr>
          <w:rFonts w:eastAsia="Times New Roman" w:cstheme="minorHAnsi"/>
          <w:sz w:val="24"/>
          <w:szCs w:val="24"/>
        </w:rPr>
      </w:pPr>
      <w:r>
        <w:rPr>
          <w:rFonts w:eastAsia="Times New Roman" w:cstheme="minorHAnsi"/>
          <w:noProof/>
          <w:sz w:val="24"/>
          <w:szCs w:val="24"/>
        </w:rPr>
        <w:drawing>
          <wp:inline distT="0" distB="0" distL="0" distR="0" wp14:anchorId="3F0D2A14" wp14:editId="0115D6E4">
            <wp:extent cx="1600986" cy="2560320"/>
            <wp:effectExtent l="0" t="0" r="0" b="0"/>
            <wp:docPr id="876598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9822" name="Picture 8765982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00986" cy="2560320"/>
                    </a:xfrm>
                    <a:prstGeom prst="rect">
                      <a:avLst/>
                    </a:prstGeom>
                  </pic:spPr>
                </pic:pic>
              </a:graphicData>
            </a:graphic>
          </wp:inline>
        </w:drawing>
      </w:r>
      <w:r>
        <w:rPr>
          <w:rFonts w:eastAsia="Times New Roman" w:cstheme="minorHAnsi"/>
          <w:sz w:val="24"/>
          <w:szCs w:val="24"/>
        </w:rPr>
        <w:t xml:space="preserve"> </w:t>
      </w:r>
      <w:r>
        <w:rPr>
          <w:rFonts w:eastAsia="Times New Roman" w:cstheme="minorHAnsi"/>
          <w:noProof/>
          <w:sz w:val="24"/>
          <w:szCs w:val="24"/>
        </w:rPr>
        <w:drawing>
          <wp:inline distT="0" distB="0" distL="0" distR="0" wp14:anchorId="28AD02EC" wp14:editId="68D4D3D9">
            <wp:extent cx="1600986" cy="2560320"/>
            <wp:effectExtent l="0" t="0" r="0" b="0"/>
            <wp:docPr id="11735070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07067" name="Picture 117350706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00986" cy="2560320"/>
                    </a:xfrm>
                    <a:prstGeom prst="rect">
                      <a:avLst/>
                    </a:prstGeom>
                  </pic:spPr>
                </pic:pic>
              </a:graphicData>
            </a:graphic>
          </wp:inline>
        </w:drawing>
      </w:r>
      <w:r>
        <w:rPr>
          <w:rFonts w:eastAsia="Times New Roman" w:cstheme="minorHAnsi"/>
          <w:sz w:val="24"/>
          <w:szCs w:val="24"/>
        </w:rPr>
        <w:t xml:space="preserve"> </w:t>
      </w:r>
      <w:r>
        <w:rPr>
          <w:rFonts w:eastAsia="Times New Roman" w:cstheme="minorHAnsi"/>
          <w:noProof/>
          <w:sz w:val="24"/>
          <w:szCs w:val="24"/>
        </w:rPr>
        <w:drawing>
          <wp:inline distT="0" distB="0" distL="0" distR="0" wp14:anchorId="5D495D44" wp14:editId="536E3123">
            <wp:extent cx="1600986" cy="2560320"/>
            <wp:effectExtent l="0" t="0" r="0" b="0"/>
            <wp:docPr id="76844708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47086" name="Picture 76844708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00986" cy="2560320"/>
                    </a:xfrm>
                    <a:prstGeom prst="rect">
                      <a:avLst/>
                    </a:prstGeom>
                  </pic:spPr>
                </pic:pic>
              </a:graphicData>
            </a:graphic>
          </wp:inline>
        </w:drawing>
      </w:r>
      <w:r>
        <w:rPr>
          <w:rFonts w:eastAsia="Times New Roman" w:cstheme="minorHAnsi"/>
          <w:sz w:val="24"/>
          <w:szCs w:val="24"/>
        </w:rPr>
        <w:t xml:space="preserve"> </w:t>
      </w:r>
      <w:r>
        <w:rPr>
          <w:rFonts w:eastAsia="Times New Roman" w:cstheme="minorHAnsi"/>
          <w:noProof/>
          <w:sz w:val="24"/>
          <w:szCs w:val="24"/>
        </w:rPr>
        <w:drawing>
          <wp:inline distT="0" distB="0" distL="0" distR="0" wp14:anchorId="45144C9C" wp14:editId="26824C56">
            <wp:extent cx="1600986" cy="2560320"/>
            <wp:effectExtent l="0" t="0" r="0" b="0"/>
            <wp:docPr id="21236873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87320" name="Picture 212368732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00986" cy="2560320"/>
                    </a:xfrm>
                    <a:prstGeom prst="rect">
                      <a:avLst/>
                    </a:prstGeom>
                  </pic:spPr>
                </pic:pic>
              </a:graphicData>
            </a:graphic>
          </wp:inline>
        </w:drawing>
      </w:r>
    </w:p>
    <w:p w14:paraId="75602502" w14:textId="35C27B0A" w:rsidR="00B777C2" w:rsidRDefault="00B777C2" w:rsidP="00B777C2">
      <w:pPr>
        <w:rPr>
          <w:rFonts w:eastAsia="Times New Roman" w:cstheme="minorHAnsi"/>
          <w:sz w:val="24"/>
          <w:szCs w:val="24"/>
        </w:rPr>
      </w:pPr>
      <w:r w:rsidRPr="005467B1">
        <w:rPr>
          <w:rFonts w:eastAsia="Times New Roman" w:cstheme="minorHAnsi"/>
          <w:sz w:val="24"/>
          <w:szCs w:val="24"/>
        </w:rPr>
        <w:t xml:space="preserve">Left to right: Loraine Allain’s design received first place, Jeanie Richard’s design placed second, Betty </w:t>
      </w:r>
      <w:proofErr w:type="spellStart"/>
      <w:r w:rsidRPr="005467B1">
        <w:rPr>
          <w:rFonts w:eastAsia="Times New Roman" w:cstheme="minorHAnsi"/>
          <w:sz w:val="24"/>
          <w:szCs w:val="24"/>
        </w:rPr>
        <w:t>Foret’s</w:t>
      </w:r>
      <w:proofErr w:type="spellEnd"/>
      <w:r w:rsidRPr="005467B1">
        <w:rPr>
          <w:rFonts w:eastAsia="Times New Roman" w:cstheme="minorHAnsi"/>
          <w:sz w:val="24"/>
          <w:szCs w:val="24"/>
        </w:rPr>
        <w:t xml:space="preserve"> design placed third and Marsha Trahan’s design received Honorable Mention.</w:t>
      </w:r>
    </w:p>
    <w:p w14:paraId="46254969" w14:textId="77777777" w:rsidR="0008519C" w:rsidRDefault="0008519C" w:rsidP="0008519C">
      <w:pPr>
        <w:jc w:val="center"/>
        <w:rPr>
          <w:rFonts w:eastAsia="Times New Roman" w:cstheme="minorHAnsi"/>
          <w:sz w:val="24"/>
          <w:szCs w:val="24"/>
        </w:rPr>
      </w:pPr>
      <w:r>
        <w:rPr>
          <w:rFonts w:eastAsia="Times New Roman" w:cstheme="minorHAnsi"/>
          <w:noProof/>
          <w:sz w:val="24"/>
          <w:szCs w:val="24"/>
        </w:rPr>
        <w:drawing>
          <wp:inline distT="0" distB="0" distL="0" distR="0" wp14:anchorId="409ADEB8" wp14:editId="640E9A64">
            <wp:extent cx="4921884" cy="2085975"/>
            <wp:effectExtent l="0" t="0" r="0" b="0"/>
            <wp:docPr id="163921579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15798" name="Picture 1639215798"/>
                    <pic:cNvPicPr/>
                  </pic:nvPicPr>
                  <pic:blipFill rotWithShape="1">
                    <a:blip r:embed="rId48">
                      <a:extLst>
                        <a:ext uri="{28A0092B-C50C-407E-A947-70E740481C1C}">
                          <a14:useLocalDpi xmlns:a14="http://schemas.microsoft.com/office/drawing/2010/main" val="0"/>
                        </a:ext>
                      </a:extLst>
                    </a:blip>
                    <a:srcRect t="11769" b="20400"/>
                    <a:stretch/>
                  </pic:blipFill>
                  <pic:spPr bwMode="auto">
                    <a:xfrm>
                      <a:off x="0" y="0"/>
                      <a:ext cx="4925467" cy="2087494"/>
                    </a:xfrm>
                    <a:prstGeom prst="rect">
                      <a:avLst/>
                    </a:prstGeom>
                    <a:ln>
                      <a:noFill/>
                    </a:ln>
                    <a:extLst>
                      <a:ext uri="{53640926-AAD7-44D8-BBD7-CCE9431645EC}">
                        <a14:shadowObscured xmlns:a14="http://schemas.microsoft.com/office/drawing/2010/main"/>
                      </a:ext>
                    </a:extLst>
                  </pic:spPr>
                </pic:pic>
              </a:graphicData>
            </a:graphic>
          </wp:inline>
        </w:drawing>
      </w:r>
    </w:p>
    <w:p w14:paraId="566165A8" w14:textId="51953178" w:rsidR="0008519C" w:rsidRPr="005467B1" w:rsidRDefault="0008519C" w:rsidP="00B777C2">
      <w:pPr>
        <w:rPr>
          <w:rFonts w:eastAsia="Times New Roman" w:cstheme="minorHAnsi"/>
          <w:sz w:val="24"/>
          <w:szCs w:val="24"/>
        </w:rPr>
      </w:pPr>
      <w:r>
        <w:rPr>
          <w:rFonts w:eastAsia="Times New Roman" w:cstheme="minorHAnsi"/>
          <w:sz w:val="24"/>
          <w:szCs w:val="24"/>
        </w:rPr>
        <w:t>Above are members of the Lafayette Garden Club who won at least one Blue Ribbon in Horticulture.</w:t>
      </w:r>
    </w:p>
    <w:p w14:paraId="083F809E" w14:textId="67895D30" w:rsidR="005467B1" w:rsidRDefault="005467B1" w:rsidP="00B777C2">
      <w:pPr>
        <w:rPr>
          <w:rFonts w:eastAsia="Times New Roman" w:cstheme="minorHAnsi"/>
          <w:sz w:val="28"/>
          <w:szCs w:val="28"/>
        </w:rPr>
      </w:pPr>
      <w:r>
        <w:rPr>
          <w:rFonts w:eastAsia="Times New Roman" w:cstheme="minorHAnsi"/>
          <w:noProof/>
          <w:sz w:val="28"/>
          <w:szCs w:val="28"/>
        </w:rPr>
        <w:drawing>
          <wp:inline distT="0" distB="0" distL="0" distR="0" wp14:anchorId="1BC8F566" wp14:editId="56DE433D">
            <wp:extent cx="6437630" cy="2009775"/>
            <wp:effectExtent l="0" t="0" r="1270" b="9525"/>
            <wp:docPr id="54999370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93709" name="Picture 549993709"/>
                    <pic:cNvPicPr/>
                  </pic:nvPicPr>
                  <pic:blipFill rotWithShape="1">
                    <a:blip r:embed="rId49">
                      <a:extLst>
                        <a:ext uri="{28A0092B-C50C-407E-A947-70E740481C1C}">
                          <a14:useLocalDpi xmlns:a14="http://schemas.microsoft.com/office/drawing/2010/main" val="0"/>
                        </a:ext>
                      </a:extLst>
                    </a:blip>
                    <a:srcRect t="22728" b="27307"/>
                    <a:stretch/>
                  </pic:blipFill>
                  <pic:spPr bwMode="auto">
                    <a:xfrm>
                      <a:off x="0" y="0"/>
                      <a:ext cx="6439285" cy="2010292"/>
                    </a:xfrm>
                    <a:prstGeom prst="rect">
                      <a:avLst/>
                    </a:prstGeom>
                    <a:ln>
                      <a:noFill/>
                    </a:ln>
                    <a:extLst>
                      <a:ext uri="{53640926-AAD7-44D8-BBD7-CCE9431645EC}">
                        <a14:shadowObscured xmlns:a14="http://schemas.microsoft.com/office/drawing/2010/main"/>
                      </a:ext>
                    </a:extLst>
                  </pic:spPr>
                </pic:pic>
              </a:graphicData>
            </a:graphic>
          </wp:inline>
        </w:drawing>
      </w:r>
    </w:p>
    <w:p w14:paraId="58E3998C" w14:textId="26954BDA" w:rsidR="005467B1" w:rsidRPr="005467B1" w:rsidRDefault="005467B1" w:rsidP="00B777C2">
      <w:pPr>
        <w:rPr>
          <w:rFonts w:eastAsia="Times New Roman" w:cstheme="minorHAnsi"/>
          <w:sz w:val="24"/>
          <w:szCs w:val="24"/>
        </w:rPr>
      </w:pPr>
      <w:r w:rsidRPr="005467B1">
        <w:rPr>
          <w:rFonts w:eastAsia="Times New Roman" w:cstheme="minorHAnsi"/>
          <w:sz w:val="24"/>
          <w:szCs w:val="24"/>
        </w:rPr>
        <w:t>Members above</w:t>
      </w:r>
      <w:r>
        <w:rPr>
          <w:rFonts w:eastAsia="Times New Roman" w:cstheme="minorHAnsi"/>
          <w:sz w:val="24"/>
          <w:szCs w:val="24"/>
        </w:rPr>
        <w:t xml:space="preserve"> all participated in the Flower Show through entering horticulture, designs, helped with staging, served as clerks for the judges and/or served as hostesses during the Flower Show.  Without their participation, there would not have been a Flower Show.  Thank you!!!</w:t>
      </w:r>
    </w:p>
    <w:p w14:paraId="09819564" w14:textId="012D365B" w:rsidR="006D609F" w:rsidRPr="0008519C" w:rsidRDefault="0008519C" w:rsidP="006D609F">
      <w:pPr>
        <w:rPr>
          <w:rFonts w:eastAsia="Times New Roman" w:cstheme="minorHAnsi"/>
          <w:sz w:val="16"/>
          <w:szCs w:val="16"/>
        </w:rPr>
      </w:pPr>
      <w:r w:rsidRPr="0008519C">
        <w:rPr>
          <w:rFonts w:eastAsia="Times New Roman" w:cstheme="minorHAnsi"/>
          <w:sz w:val="16"/>
          <w:szCs w:val="16"/>
        </w:rPr>
        <w:t>L</w:t>
      </w:r>
      <w:r w:rsidR="006D609F" w:rsidRPr="0008519C">
        <w:rPr>
          <w:rFonts w:eastAsia="Times New Roman" w:cstheme="minorHAnsi"/>
          <w:sz w:val="16"/>
          <w:szCs w:val="16"/>
        </w:rPr>
        <w:t>afayette Garden Club is a member of District III, Louisiana Garden Club Federation, Inc, Deep South Garden Clubs, Inc, and the National Garden Club Federation, Inc.</w:t>
      </w:r>
    </w:p>
    <w:p w14:paraId="1D291105" w14:textId="6724B354" w:rsidR="00CF4390" w:rsidRPr="00876110" w:rsidRDefault="00D66555" w:rsidP="00D66555">
      <w:pPr>
        <w:jc w:val="center"/>
        <w:rPr>
          <w:sz w:val="36"/>
          <w:szCs w:val="36"/>
        </w:rPr>
      </w:pPr>
      <w:r w:rsidRPr="00876110">
        <w:rPr>
          <w:sz w:val="36"/>
          <w:szCs w:val="36"/>
        </w:rPr>
        <w:t>LGC April Field Trip</w:t>
      </w:r>
    </w:p>
    <w:p w14:paraId="2234867B" w14:textId="6BB68EF3" w:rsidR="004109D6" w:rsidRDefault="00663FE0" w:rsidP="00F85D2C">
      <w:pPr>
        <w:rPr>
          <w:sz w:val="24"/>
          <w:szCs w:val="24"/>
        </w:rPr>
      </w:pPr>
      <w:r>
        <w:rPr>
          <w:sz w:val="24"/>
          <w:szCs w:val="24"/>
        </w:rPr>
        <w:t>On</w:t>
      </w:r>
      <w:r w:rsidR="00817292">
        <w:rPr>
          <w:sz w:val="24"/>
          <w:szCs w:val="24"/>
        </w:rPr>
        <w:t xml:space="preserve"> </w:t>
      </w:r>
      <w:r w:rsidR="005D3546">
        <w:rPr>
          <w:sz w:val="24"/>
          <w:szCs w:val="24"/>
        </w:rPr>
        <w:t xml:space="preserve">12 April </w:t>
      </w:r>
      <w:r w:rsidR="00912230">
        <w:rPr>
          <w:sz w:val="24"/>
          <w:szCs w:val="24"/>
        </w:rPr>
        <w:t>2023 the</w:t>
      </w:r>
      <w:r w:rsidR="00A10789">
        <w:rPr>
          <w:sz w:val="24"/>
          <w:szCs w:val="24"/>
        </w:rPr>
        <w:t xml:space="preserve"> club made a field trip to </w:t>
      </w:r>
      <w:r w:rsidR="005D3546">
        <w:rPr>
          <w:sz w:val="24"/>
          <w:szCs w:val="24"/>
        </w:rPr>
        <w:t>Colette Anzalone</w:t>
      </w:r>
      <w:r w:rsidR="00740EF1">
        <w:rPr>
          <w:sz w:val="24"/>
          <w:szCs w:val="24"/>
        </w:rPr>
        <w:t>’s</w:t>
      </w:r>
      <w:r w:rsidR="004109D6">
        <w:rPr>
          <w:sz w:val="24"/>
          <w:szCs w:val="24"/>
        </w:rPr>
        <w:t xml:space="preserve"> </w:t>
      </w:r>
      <w:r w:rsidR="00740EF1">
        <w:rPr>
          <w:sz w:val="24"/>
          <w:szCs w:val="24"/>
        </w:rPr>
        <w:t>Nature Floral Flower Farm in Brossard, Louisiana.</w:t>
      </w:r>
      <w:r w:rsidR="0008519C">
        <w:rPr>
          <w:sz w:val="24"/>
          <w:szCs w:val="24"/>
        </w:rPr>
        <w:t xml:space="preserve">  Colette explained to members how she began growing cut flowers and the details involved in growing cut flowers.  Members toured the cut flower beds, processing barn and cooler used for storing and keeping the flowers fresh.  Colette generously shared seeds</w:t>
      </w:r>
      <w:r w:rsidR="00876110">
        <w:rPr>
          <w:sz w:val="24"/>
          <w:szCs w:val="24"/>
        </w:rPr>
        <w:t>, cut flowers</w:t>
      </w:r>
      <w:r w:rsidR="0008519C">
        <w:rPr>
          <w:sz w:val="24"/>
          <w:szCs w:val="24"/>
        </w:rPr>
        <w:t xml:space="preserve"> and plant</w:t>
      </w:r>
      <w:r w:rsidR="00876110">
        <w:rPr>
          <w:sz w:val="24"/>
          <w:szCs w:val="24"/>
        </w:rPr>
        <w:t>s with</w:t>
      </w:r>
      <w:r w:rsidR="0008519C">
        <w:rPr>
          <w:sz w:val="24"/>
          <w:szCs w:val="24"/>
        </w:rPr>
        <w:t xml:space="preserve"> the garden club members. After the tour, members enjoyed lunch at a nearby restaurant.</w:t>
      </w:r>
    </w:p>
    <w:p w14:paraId="53EC4E03" w14:textId="1A721892" w:rsidR="00CF4390" w:rsidRDefault="00984CDE" w:rsidP="0008519C">
      <w:pPr>
        <w:jc w:val="center"/>
      </w:pPr>
      <w:r>
        <w:rPr>
          <w:noProof/>
        </w:rPr>
        <w:drawing>
          <wp:inline distT="0" distB="0" distL="0" distR="0" wp14:anchorId="3FC6762D" wp14:editId="6EF82D5A">
            <wp:extent cx="4361405" cy="2560320"/>
            <wp:effectExtent l="0" t="0" r="1270" b="0"/>
            <wp:docPr id="33" name="Picture 33"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posing for a photo&#10;&#10;Description automatically generated with medium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61405" cy="2560320"/>
                    </a:xfrm>
                    <a:prstGeom prst="rect">
                      <a:avLst/>
                    </a:prstGeom>
                    <a:noFill/>
                    <a:ln>
                      <a:noFill/>
                    </a:ln>
                  </pic:spPr>
                </pic:pic>
              </a:graphicData>
            </a:graphic>
          </wp:inline>
        </w:drawing>
      </w:r>
      <w:r w:rsidR="00FF0B90">
        <w:rPr>
          <w:noProof/>
        </w:rPr>
        <w:drawing>
          <wp:inline distT="0" distB="0" distL="0" distR="0" wp14:anchorId="46D5143B" wp14:editId="0F95D091">
            <wp:extent cx="3107340" cy="2505075"/>
            <wp:effectExtent l="0" t="0" r="0" b="0"/>
            <wp:docPr id="34" name="Picture 34" descr="A group of people standing in a gard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people standing in a garden&#10;&#10;Description automatically generated with medium confidenc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12235" cy="2509022"/>
                    </a:xfrm>
                    <a:prstGeom prst="rect">
                      <a:avLst/>
                    </a:prstGeom>
                    <a:noFill/>
                    <a:ln>
                      <a:noFill/>
                    </a:ln>
                  </pic:spPr>
                </pic:pic>
              </a:graphicData>
            </a:graphic>
          </wp:inline>
        </w:drawing>
      </w:r>
      <w:r w:rsidR="00BC1BDB">
        <w:rPr>
          <w:noProof/>
        </w:rPr>
        <w:drawing>
          <wp:inline distT="0" distB="0" distL="0" distR="0" wp14:anchorId="4F422B14" wp14:editId="3EE252E1">
            <wp:extent cx="2990850" cy="2506318"/>
            <wp:effectExtent l="0" t="0" r="0" b="8890"/>
            <wp:docPr id="35" name="Picture 35" descr="A group of people in a gard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in a garden&#10;&#10;Description automatically generated with medium confide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98304" cy="2512565"/>
                    </a:xfrm>
                    <a:prstGeom prst="rect">
                      <a:avLst/>
                    </a:prstGeom>
                    <a:noFill/>
                    <a:ln>
                      <a:noFill/>
                    </a:ln>
                  </pic:spPr>
                </pic:pic>
              </a:graphicData>
            </a:graphic>
          </wp:inline>
        </w:drawing>
      </w:r>
    </w:p>
    <w:p w14:paraId="25CCDD4A" w14:textId="3B0EA661" w:rsidR="0008519C" w:rsidRDefault="00876110" w:rsidP="00876110">
      <w:pPr>
        <w:spacing w:after="0"/>
        <w:jc w:val="center"/>
      </w:pPr>
      <w:r>
        <w:t>Above, m</w:t>
      </w:r>
      <w:r w:rsidR="0008519C">
        <w:t>embers touring the cut flower beds.</w:t>
      </w:r>
      <w:r>
        <w:t xml:space="preserve"> Below lovely flowers and buckets of cut flowers.</w:t>
      </w:r>
    </w:p>
    <w:p w14:paraId="7C6F2097" w14:textId="5596E4D5" w:rsidR="00434E80" w:rsidRDefault="004C69AA" w:rsidP="00876110">
      <w:pPr>
        <w:jc w:val="center"/>
        <w:rPr>
          <w:rFonts w:cstheme="minorHAnsi"/>
          <w:sz w:val="24"/>
          <w:szCs w:val="24"/>
        </w:rPr>
      </w:pPr>
      <w:r>
        <w:rPr>
          <w:noProof/>
        </w:rPr>
        <w:drawing>
          <wp:inline distT="0" distB="0" distL="0" distR="0" wp14:anchorId="0C637199" wp14:editId="6B230F8B">
            <wp:extent cx="1509597" cy="1737360"/>
            <wp:effectExtent l="0" t="0" r="0" b="0"/>
            <wp:docPr id="36" name="Picture 36" descr="A close up of purple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 up of purple flowers&#10;&#10;Description automatically generated with medium confiden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09597" cy="1737360"/>
                    </a:xfrm>
                    <a:prstGeom prst="rect">
                      <a:avLst/>
                    </a:prstGeom>
                    <a:noFill/>
                    <a:ln>
                      <a:noFill/>
                    </a:ln>
                  </pic:spPr>
                </pic:pic>
              </a:graphicData>
            </a:graphic>
          </wp:inline>
        </w:drawing>
      </w:r>
      <w:r w:rsidR="00C86F0B">
        <w:rPr>
          <w:noProof/>
        </w:rPr>
        <w:drawing>
          <wp:inline distT="0" distB="0" distL="0" distR="0" wp14:anchorId="66AFE043" wp14:editId="1B49BF9C">
            <wp:extent cx="1289411" cy="1737360"/>
            <wp:effectExtent l="0" t="0" r="6350" b="0"/>
            <wp:docPr id="37" name="Picture 37" descr="A picture containing grass, plant,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grass, plant, flower&#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89411" cy="1737360"/>
                    </a:xfrm>
                    <a:prstGeom prst="rect">
                      <a:avLst/>
                    </a:prstGeom>
                    <a:noFill/>
                    <a:ln>
                      <a:noFill/>
                    </a:ln>
                  </pic:spPr>
                </pic:pic>
              </a:graphicData>
            </a:graphic>
          </wp:inline>
        </w:drawing>
      </w:r>
      <w:r w:rsidR="00F25418">
        <w:rPr>
          <w:noProof/>
        </w:rPr>
        <w:drawing>
          <wp:inline distT="0" distB="0" distL="0" distR="0" wp14:anchorId="6A5B3F67" wp14:editId="14E720B0">
            <wp:extent cx="1181826" cy="1737360"/>
            <wp:effectExtent l="0" t="0" r="0" b="0"/>
            <wp:docPr id="38" name="Picture 38" descr="A group of potted plan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group of potted plants&#10;&#10;Description automatically generated with low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81826" cy="1737360"/>
                    </a:xfrm>
                    <a:prstGeom prst="rect">
                      <a:avLst/>
                    </a:prstGeom>
                    <a:noFill/>
                    <a:ln>
                      <a:noFill/>
                    </a:ln>
                  </pic:spPr>
                </pic:pic>
              </a:graphicData>
            </a:graphic>
          </wp:inline>
        </w:drawing>
      </w:r>
    </w:p>
    <w:p w14:paraId="3C3495D8" w14:textId="77777777" w:rsidR="0008519C" w:rsidRPr="00876110" w:rsidRDefault="0008519C" w:rsidP="0008519C">
      <w:pPr>
        <w:rPr>
          <w:rFonts w:eastAsia="Times New Roman" w:cstheme="minorHAnsi"/>
          <w:sz w:val="18"/>
          <w:szCs w:val="18"/>
        </w:rPr>
      </w:pPr>
      <w:bookmarkStart w:id="7" w:name="_Hlk133515738"/>
      <w:r w:rsidRPr="00876110">
        <w:rPr>
          <w:rFonts w:eastAsia="Times New Roman" w:cstheme="minorHAnsi"/>
          <w:sz w:val="18"/>
          <w:szCs w:val="18"/>
        </w:rPr>
        <w:t>Lafayette Garden Club is a member of District III, Louisiana Garden Club Federation, Inc, Deep South Garden Clubs, Inc, and the National Garden Club Federation, Inc.</w:t>
      </w:r>
    </w:p>
    <w:bookmarkEnd w:id="7"/>
    <w:p w14:paraId="103595F6" w14:textId="538E635F" w:rsidR="009C17BC" w:rsidRDefault="00FD589C" w:rsidP="00FD589C">
      <w:pPr>
        <w:jc w:val="center"/>
        <w:rPr>
          <w:rFonts w:cstheme="minorHAnsi"/>
          <w:sz w:val="40"/>
          <w:szCs w:val="40"/>
        </w:rPr>
      </w:pPr>
      <w:r>
        <w:rPr>
          <w:rFonts w:cstheme="minorHAnsi"/>
          <w:sz w:val="40"/>
          <w:szCs w:val="40"/>
        </w:rPr>
        <w:t>Louisiana Garden Club</w:t>
      </w:r>
      <w:r w:rsidR="00847739">
        <w:rPr>
          <w:rFonts w:cstheme="minorHAnsi"/>
          <w:sz w:val="40"/>
          <w:szCs w:val="40"/>
        </w:rPr>
        <w:t xml:space="preserve"> Federation</w:t>
      </w:r>
      <w:r>
        <w:rPr>
          <w:rFonts w:cstheme="minorHAnsi"/>
          <w:sz w:val="40"/>
          <w:szCs w:val="40"/>
        </w:rPr>
        <w:t xml:space="preserve"> State Convention</w:t>
      </w:r>
    </w:p>
    <w:p w14:paraId="78DF9483" w14:textId="3C8E9906" w:rsidR="005A39CD" w:rsidRDefault="005A39CD" w:rsidP="005A39CD">
      <w:pPr>
        <w:rPr>
          <w:rFonts w:cstheme="minorHAnsi"/>
          <w:sz w:val="24"/>
          <w:szCs w:val="24"/>
        </w:rPr>
      </w:pPr>
      <w:r>
        <w:rPr>
          <w:rFonts w:cstheme="minorHAnsi"/>
          <w:sz w:val="24"/>
          <w:szCs w:val="24"/>
        </w:rPr>
        <w:t xml:space="preserve">Held in Vidalia, Louisiana in April </w:t>
      </w:r>
      <w:r w:rsidR="0066001C">
        <w:rPr>
          <w:rFonts w:cstheme="minorHAnsi"/>
          <w:sz w:val="24"/>
          <w:szCs w:val="24"/>
        </w:rPr>
        <w:t>17-20</w:t>
      </w:r>
      <w:r w:rsidR="0066001C" w:rsidRPr="0066001C">
        <w:rPr>
          <w:rFonts w:cstheme="minorHAnsi"/>
          <w:sz w:val="24"/>
          <w:szCs w:val="24"/>
          <w:vertAlign w:val="superscript"/>
        </w:rPr>
        <w:t>th</w:t>
      </w:r>
      <w:r w:rsidR="00127293">
        <w:rPr>
          <w:rFonts w:cstheme="minorHAnsi"/>
          <w:sz w:val="24"/>
          <w:szCs w:val="24"/>
        </w:rPr>
        <w:t xml:space="preserve"> the LGCF Convention featured the</w:t>
      </w:r>
      <w:r w:rsidR="0066001C">
        <w:rPr>
          <w:rFonts w:cstheme="minorHAnsi"/>
          <w:sz w:val="24"/>
          <w:szCs w:val="24"/>
        </w:rPr>
        <w:t xml:space="preserve"> Installation of </w:t>
      </w:r>
      <w:r w:rsidR="00127293">
        <w:rPr>
          <w:rFonts w:cstheme="minorHAnsi"/>
          <w:sz w:val="24"/>
          <w:szCs w:val="24"/>
        </w:rPr>
        <w:t xml:space="preserve">the </w:t>
      </w:r>
      <w:r w:rsidR="002261B9">
        <w:rPr>
          <w:rFonts w:cstheme="minorHAnsi"/>
          <w:sz w:val="24"/>
          <w:szCs w:val="24"/>
        </w:rPr>
        <w:t>2023-205 LGCF O</w:t>
      </w:r>
      <w:r w:rsidR="0066001C">
        <w:rPr>
          <w:rFonts w:cstheme="minorHAnsi"/>
          <w:sz w:val="24"/>
          <w:szCs w:val="24"/>
        </w:rPr>
        <w:t>fficers</w:t>
      </w:r>
      <w:r w:rsidR="002261B9">
        <w:rPr>
          <w:rFonts w:cstheme="minorHAnsi"/>
          <w:sz w:val="24"/>
          <w:szCs w:val="24"/>
        </w:rPr>
        <w:t>,</w:t>
      </w:r>
      <w:r w:rsidR="00127293">
        <w:rPr>
          <w:rFonts w:cstheme="minorHAnsi"/>
          <w:sz w:val="24"/>
          <w:szCs w:val="24"/>
        </w:rPr>
        <w:t xml:space="preserve"> Executive Council Meeting, Board of Directors Meeting, t</w:t>
      </w:r>
      <w:r w:rsidR="002261B9">
        <w:rPr>
          <w:rFonts w:cstheme="minorHAnsi"/>
          <w:sz w:val="24"/>
          <w:szCs w:val="24"/>
        </w:rPr>
        <w:t>he Award</w:t>
      </w:r>
      <w:r w:rsidR="00127293">
        <w:rPr>
          <w:rFonts w:cstheme="minorHAnsi"/>
          <w:sz w:val="24"/>
          <w:szCs w:val="24"/>
        </w:rPr>
        <w:t xml:space="preserve">s </w:t>
      </w:r>
      <w:r w:rsidR="002261B9">
        <w:rPr>
          <w:rFonts w:cstheme="minorHAnsi"/>
          <w:sz w:val="24"/>
          <w:szCs w:val="24"/>
        </w:rPr>
        <w:t>Banquet</w:t>
      </w:r>
      <w:r w:rsidR="00127293">
        <w:rPr>
          <w:rFonts w:cstheme="minorHAnsi"/>
          <w:sz w:val="24"/>
          <w:szCs w:val="24"/>
        </w:rPr>
        <w:t xml:space="preserve"> and School Council Meetings</w:t>
      </w:r>
      <w:r w:rsidR="004451AE">
        <w:rPr>
          <w:rFonts w:cstheme="minorHAnsi"/>
          <w:sz w:val="24"/>
          <w:szCs w:val="24"/>
        </w:rPr>
        <w:t>.</w:t>
      </w:r>
      <w:r w:rsidR="00127293">
        <w:rPr>
          <w:rFonts w:cstheme="minorHAnsi"/>
          <w:sz w:val="24"/>
          <w:szCs w:val="24"/>
        </w:rPr>
        <w:t xml:space="preserve">  Informative and interesting workshops were held on various topics as well as a Design Luncheon featuring Alan </w:t>
      </w:r>
      <w:proofErr w:type="spellStart"/>
      <w:r w:rsidR="00127293">
        <w:rPr>
          <w:rFonts w:cstheme="minorHAnsi"/>
          <w:sz w:val="24"/>
          <w:szCs w:val="24"/>
        </w:rPr>
        <w:t>Futch</w:t>
      </w:r>
      <w:proofErr w:type="spellEnd"/>
      <w:r w:rsidR="00127293">
        <w:rPr>
          <w:rFonts w:cstheme="minorHAnsi"/>
          <w:sz w:val="24"/>
          <w:szCs w:val="24"/>
        </w:rPr>
        <w:t>, the Dean of Flowers.</w:t>
      </w:r>
    </w:p>
    <w:p w14:paraId="16493C60" w14:textId="3526C8F4" w:rsidR="00FA2800" w:rsidRDefault="00876110" w:rsidP="00D97800">
      <w:pPr>
        <w:rPr>
          <w:rFonts w:eastAsia="Times New Roman" w:cstheme="minorHAnsi"/>
          <w:sz w:val="24"/>
          <w:szCs w:val="24"/>
        </w:rPr>
      </w:pPr>
      <w:r>
        <w:rPr>
          <w:rFonts w:eastAsia="Times New Roman" w:cstheme="minorHAnsi"/>
          <w:b/>
          <w:bCs/>
          <w:sz w:val="24"/>
          <w:szCs w:val="24"/>
        </w:rPr>
        <w:t xml:space="preserve">Louisiana Garden Club </w:t>
      </w:r>
      <w:r w:rsidR="00F34328" w:rsidRPr="00876110">
        <w:rPr>
          <w:rFonts w:eastAsia="Times New Roman" w:cstheme="minorHAnsi"/>
          <w:b/>
          <w:bCs/>
          <w:sz w:val="24"/>
          <w:szCs w:val="24"/>
        </w:rPr>
        <w:t>Federated</w:t>
      </w:r>
      <w:r>
        <w:rPr>
          <w:rFonts w:eastAsia="Times New Roman" w:cstheme="minorHAnsi"/>
          <w:b/>
          <w:bCs/>
          <w:sz w:val="24"/>
          <w:szCs w:val="24"/>
        </w:rPr>
        <w:t xml:space="preserve">, Inc. </w:t>
      </w:r>
      <w:r w:rsidR="00F34328" w:rsidRPr="00876110">
        <w:rPr>
          <w:rFonts w:eastAsia="Times New Roman" w:cstheme="minorHAnsi"/>
          <w:b/>
          <w:bCs/>
          <w:sz w:val="24"/>
          <w:szCs w:val="24"/>
        </w:rPr>
        <w:t>Award</w:t>
      </w:r>
      <w:r>
        <w:rPr>
          <w:rFonts w:eastAsia="Times New Roman" w:cstheme="minorHAnsi"/>
          <w:sz w:val="24"/>
          <w:szCs w:val="24"/>
        </w:rPr>
        <w:t>s</w:t>
      </w:r>
      <w:r w:rsidR="00F34328">
        <w:rPr>
          <w:rFonts w:eastAsia="Times New Roman" w:cstheme="minorHAnsi"/>
          <w:sz w:val="24"/>
          <w:szCs w:val="24"/>
        </w:rPr>
        <w:t>:</w:t>
      </w:r>
      <w:r w:rsidR="00F34328">
        <w:rPr>
          <w:rFonts w:eastAsia="Times New Roman" w:cstheme="minorHAnsi"/>
          <w:sz w:val="24"/>
          <w:szCs w:val="24"/>
        </w:rPr>
        <w:tab/>
      </w:r>
      <w:r w:rsidR="00F34328">
        <w:rPr>
          <w:rFonts w:eastAsia="Times New Roman" w:cstheme="minorHAnsi"/>
          <w:sz w:val="24"/>
          <w:szCs w:val="24"/>
        </w:rPr>
        <w:tab/>
      </w:r>
      <w:r w:rsidR="00F34328" w:rsidRPr="00876110">
        <w:rPr>
          <w:rFonts w:eastAsia="Times New Roman" w:cstheme="minorHAnsi"/>
          <w:b/>
          <w:bCs/>
          <w:sz w:val="24"/>
          <w:szCs w:val="24"/>
        </w:rPr>
        <w:t xml:space="preserve">Deep South </w:t>
      </w:r>
      <w:r>
        <w:rPr>
          <w:rFonts w:eastAsia="Times New Roman" w:cstheme="minorHAnsi"/>
          <w:b/>
          <w:bCs/>
          <w:sz w:val="24"/>
          <w:szCs w:val="24"/>
        </w:rPr>
        <w:t xml:space="preserve">Garden Clubs, Inc. </w:t>
      </w:r>
      <w:r w:rsidR="00F34328" w:rsidRPr="00876110">
        <w:rPr>
          <w:rFonts w:eastAsia="Times New Roman" w:cstheme="minorHAnsi"/>
          <w:b/>
          <w:bCs/>
          <w:sz w:val="24"/>
          <w:szCs w:val="24"/>
        </w:rPr>
        <w:t>Award</w:t>
      </w:r>
      <w:r>
        <w:rPr>
          <w:rFonts w:eastAsia="Times New Roman" w:cstheme="minorHAnsi"/>
          <w:b/>
          <w:bCs/>
          <w:sz w:val="24"/>
          <w:szCs w:val="24"/>
        </w:rPr>
        <w:t>s</w:t>
      </w:r>
      <w:r w:rsidR="00F34328">
        <w:rPr>
          <w:rFonts w:eastAsia="Times New Roman" w:cstheme="minorHAnsi"/>
          <w:sz w:val="24"/>
          <w:szCs w:val="24"/>
        </w:rPr>
        <w:t>:</w:t>
      </w:r>
    </w:p>
    <w:p w14:paraId="590F5BCF" w14:textId="5D3DA250" w:rsidR="0067169C" w:rsidRDefault="002261B9" w:rsidP="00D97800">
      <w:pPr>
        <w:rPr>
          <w:rFonts w:eastAsia="Times New Roman" w:cstheme="minorHAnsi"/>
          <w:sz w:val="20"/>
          <w:szCs w:val="20"/>
        </w:rPr>
      </w:pPr>
      <w:r>
        <w:rPr>
          <w:rFonts w:eastAsia="Times New Roman" w:cstheme="minorHAnsi"/>
          <w:sz w:val="20"/>
          <w:szCs w:val="20"/>
        </w:rPr>
        <w:t xml:space="preserve">#34 </w:t>
      </w:r>
      <w:r w:rsidR="002E29C6">
        <w:rPr>
          <w:rFonts w:eastAsia="Times New Roman" w:cstheme="minorHAnsi"/>
          <w:sz w:val="20"/>
          <w:szCs w:val="20"/>
        </w:rPr>
        <w:t>Special Social Media 1</w:t>
      </w:r>
      <w:r w:rsidR="002E29C6" w:rsidRPr="002E29C6">
        <w:rPr>
          <w:rFonts w:eastAsia="Times New Roman" w:cstheme="minorHAnsi"/>
          <w:sz w:val="20"/>
          <w:szCs w:val="20"/>
          <w:vertAlign w:val="superscript"/>
        </w:rPr>
        <w:t>st</w:t>
      </w:r>
      <w:r w:rsidR="002E29C6">
        <w:rPr>
          <w:rFonts w:eastAsia="Times New Roman" w:cstheme="minorHAnsi"/>
          <w:sz w:val="20"/>
          <w:szCs w:val="20"/>
        </w:rPr>
        <w:t xml:space="preserve"> Place</w:t>
      </w:r>
      <w:r w:rsidR="002E29C6">
        <w:rPr>
          <w:rFonts w:eastAsia="Times New Roman" w:cstheme="minorHAnsi"/>
          <w:sz w:val="20"/>
          <w:szCs w:val="20"/>
        </w:rPr>
        <w:tab/>
      </w:r>
      <w:r w:rsidR="002E29C6">
        <w:rPr>
          <w:rFonts w:eastAsia="Times New Roman" w:cstheme="minorHAnsi"/>
          <w:sz w:val="20"/>
          <w:szCs w:val="20"/>
        </w:rPr>
        <w:tab/>
      </w:r>
      <w:r w:rsidR="002E29C6">
        <w:rPr>
          <w:rFonts w:eastAsia="Times New Roman" w:cstheme="minorHAnsi"/>
          <w:sz w:val="20"/>
          <w:szCs w:val="20"/>
        </w:rPr>
        <w:tab/>
      </w:r>
      <w:r w:rsidR="002E29C6">
        <w:rPr>
          <w:rFonts w:eastAsia="Times New Roman" w:cstheme="minorHAnsi"/>
          <w:sz w:val="20"/>
          <w:szCs w:val="20"/>
        </w:rPr>
        <w:tab/>
      </w:r>
      <w:r w:rsidR="007F4778">
        <w:rPr>
          <w:rFonts w:eastAsia="Times New Roman" w:cstheme="minorHAnsi"/>
          <w:sz w:val="20"/>
          <w:szCs w:val="20"/>
        </w:rPr>
        <w:tab/>
        <w:t>#31 DSGC Yearbook HM (70-99 members)</w:t>
      </w:r>
    </w:p>
    <w:p w14:paraId="0459358B" w14:textId="3BBDB448" w:rsidR="009F2B16" w:rsidRDefault="002261B9" w:rsidP="00D97800">
      <w:pPr>
        <w:rPr>
          <w:rFonts w:eastAsia="Times New Roman" w:cstheme="minorHAnsi"/>
          <w:sz w:val="20"/>
          <w:szCs w:val="20"/>
        </w:rPr>
      </w:pPr>
      <w:r>
        <w:rPr>
          <w:rFonts w:eastAsia="Times New Roman" w:cstheme="minorHAnsi"/>
          <w:sz w:val="20"/>
          <w:szCs w:val="20"/>
        </w:rPr>
        <w:t xml:space="preserve">#24 </w:t>
      </w:r>
      <w:r w:rsidR="009F2B16">
        <w:rPr>
          <w:rFonts w:eastAsia="Times New Roman" w:cstheme="minorHAnsi"/>
          <w:sz w:val="20"/>
          <w:szCs w:val="20"/>
        </w:rPr>
        <w:t>Billie M</w:t>
      </w:r>
      <w:r w:rsidR="00F3755A">
        <w:rPr>
          <w:rFonts w:eastAsia="Times New Roman" w:cstheme="minorHAnsi"/>
          <w:sz w:val="20"/>
          <w:szCs w:val="20"/>
        </w:rPr>
        <w:t>assa Liter Control 1</w:t>
      </w:r>
      <w:r w:rsidR="00F3755A" w:rsidRPr="00F3755A">
        <w:rPr>
          <w:rFonts w:eastAsia="Times New Roman" w:cstheme="minorHAnsi"/>
          <w:sz w:val="20"/>
          <w:szCs w:val="20"/>
          <w:vertAlign w:val="superscript"/>
        </w:rPr>
        <w:t>st</w:t>
      </w:r>
      <w:r w:rsidR="00F3755A">
        <w:rPr>
          <w:rFonts w:eastAsia="Times New Roman" w:cstheme="minorHAnsi"/>
          <w:sz w:val="20"/>
          <w:szCs w:val="20"/>
        </w:rPr>
        <w:t xml:space="preserve"> Place</w:t>
      </w:r>
      <w:r w:rsidR="00F3755A">
        <w:rPr>
          <w:rFonts w:eastAsia="Times New Roman" w:cstheme="minorHAnsi"/>
          <w:sz w:val="20"/>
          <w:szCs w:val="20"/>
        </w:rPr>
        <w:tab/>
      </w:r>
      <w:r w:rsidR="00F3755A">
        <w:rPr>
          <w:rFonts w:eastAsia="Times New Roman" w:cstheme="minorHAnsi"/>
          <w:sz w:val="20"/>
          <w:szCs w:val="20"/>
        </w:rPr>
        <w:tab/>
      </w:r>
      <w:r w:rsidR="00F3755A">
        <w:rPr>
          <w:rFonts w:eastAsia="Times New Roman" w:cstheme="minorHAnsi"/>
          <w:sz w:val="20"/>
          <w:szCs w:val="20"/>
        </w:rPr>
        <w:tab/>
      </w:r>
      <w:r w:rsidR="007F4778">
        <w:rPr>
          <w:rFonts w:eastAsia="Times New Roman" w:cstheme="minorHAnsi"/>
          <w:sz w:val="20"/>
          <w:szCs w:val="20"/>
        </w:rPr>
        <w:tab/>
      </w:r>
      <w:r>
        <w:rPr>
          <w:rFonts w:eastAsia="Times New Roman" w:cstheme="minorHAnsi"/>
          <w:sz w:val="20"/>
          <w:szCs w:val="20"/>
        </w:rPr>
        <w:t xml:space="preserve">#27 A </w:t>
      </w:r>
      <w:r w:rsidR="00876110">
        <w:rPr>
          <w:rFonts w:eastAsia="Times New Roman" w:cstheme="minorHAnsi"/>
          <w:sz w:val="20"/>
          <w:szCs w:val="20"/>
        </w:rPr>
        <w:t xml:space="preserve">Small Standard </w:t>
      </w:r>
      <w:r w:rsidR="00206B36">
        <w:rPr>
          <w:rFonts w:eastAsia="Times New Roman" w:cstheme="minorHAnsi"/>
          <w:sz w:val="20"/>
          <w:szCs w:val="20"/>
        </w:rPr>
        <w:t xml:space="preserve">Flower Show Schedule </w:t>
      </w:r>
      <w:r w:rsidR="007F4778">
        <w:rPr>
          <w:rFonts w:eastAsia="Times New Roman" w:cstheme="minorHAnsi"/>
          <w:sz w:val="20"/>
          <w:szCs w:val="20"/>
        </w:rPr>
        <w:t>1</w:t>
      </w:r>
      <w:r w:rsidR="007F4778" w:rsidRPr="007F4778">
        <w:rPr>
          <w:rFonts w:eastAsia="Times New Roman" w:cstheme="minorHAnsi"/>
          <w:sz w:val="20"/>
          <w:szCs w:val="20"/>
          <w:vertAlign w:val="superscript"/>
        </w:rPr>
        <w:t>st</w:t>
      </w:r>
      <w:r w:rsidR="007F4778">
        <w:rPr>
          <w:rFonts w:eastAsia="Times New Roman" w:cstheme="minorHAnsi"/>
          <w:sz w:val="20"/>
          <w:szCs w:val="20"/>
        </w:rPr>
        <w:t xml:space="preserve"> Place ($50) </w:t>
      </w:r>
    </w:p>
    <w:p w14:paraId="322A5168" w14:textId="64429654" w:rsidR="00206B36" w:rsidRDefault="002261B9" w:rsidP="00D97800">
      <w:pPr>
        <w:rPr>
          <w:rFonts w:eastAsia="Times New Roman" w:cstheme="minorHAnsi"/>
          <w:sz w:val="20"/>
          <w:szCs w:val="20"/>
        </w:rPr>
      </w:pPr>
      <w:r>
        <w:rPr>
          <w:rFonts w:eastAsia="Times New Roman" w:cstheme="minorHAnsi"/>
          <w:sz w:val="20"/>
          <w:szCs w:val="20"/>
        </w:rPr>
        <w:t xml:space="preserve">#22 </w:t>
      </w:r>
      <w:r w:rsidR="001F2A17">
        <w:rPr>
          <w:rFonts w:eastAsia="Times New Roman" w:cstheme="minorHAnsi"/>
          <w:sz w:val="20"/>
          <w:szCs w:val="20"/>
        </w:rPr>
        <w:t>Publicity Press Book Large Club 1</w:t>
      </w:r>
      <w:r w:rsidR="001F2A17" w:rsidRPr="001F2A17">
        <w:rPr>
          <w:rFonts w:eastAsia="Times New Roman" w:cstheme="minorHAnsi"/>
          <w:sz w:val="20"/>
          <w:szCs w:val="20"/>
          <w:vertAlign w:val="superscript"/>
        </w:rPr>
        <w:t>st</w:t>
      </w:r>
      <w:r w:rsidR="001F2A17">
        <w:rPr>
          <w:rFonts w:eastAsia="Times New Roman" w:cstheme="minorHAnsi"/>
          <w:sz w:val="20"/>
          <w:szCs w:val="20"/>
        </w:rPr>
        <w:t xml:space="preserve"> Place</w:t>
      </w:r>
      <w:r w:rsidR="001F2A17">
        <w:rPr>
          <w:rFonts w:eastAsia="Times New Roman" w:cstheme="minorHAnsi"/>
          <w:sz w:val="20"/>
          <w:szCs w:val="20"/>
        </w:rPr>
        <w:tab/>
      </w:r>
      <w:r w:rsidR="001F2A17">
        <w:rPr>
          <w:rFonts w:eastAsia="Times New Roman" w:cstheme="minorHAnsi"/>
          <w:sz w:val="20"/>
          <w:szCs w:val="20"/>
        </w:rPr>
        <w:tab/>
      </w:r>
      <w:r w:rsidR="001F2A17">
        <w:rPr>
          <w:rFonts w:eastAsia="Times New Roman" w:cstheme="minorHAnsi"/>
          <w:sz w:val="20"/>
          <w:szCs w:val="20"/>
        </w:rPr>
        <w:tab/>
      </w:r>
      <w:r w:rsidR="007F4778">
        <w:rPr>
          <w:rFonts w:eastAsia="Times New Roman" w:cstheme="minorHAnsi"/>
          <w:sz w:val="20"/>
          <w:szCs w:val="20"/>
        </w:rPr>
        <w:tab/>
      </w:r>
      <w:r>
        <w:rPr>
          <w:rFonts w:eastAsia="Times New Roman" w:cstheme="minorHAnsi"/>
          <w:sz w:val="20"/>
          <w:szCs w:val="20"/>
        </w:rPr>
        <w:t xml:space="preserve">#17 </w:t>
      </w:r>
      <w:r w:rsidR="007F4778">
        <w:rPr>
          <w:rFonts w:eastAsia="Times New Roman" w:cstheme="minorHAnsi"/>
          <w:sz w:val="20"/>
          <w:szCs w:val="20"/>
        </w:rPr>
        <w:t>Community Action Large Club 3</w:t>
      </w:r>
      <w:r w:rsidR="007F4778" w:rsidRPr="007F4778">
        <w:rPr>
          <w:rFonts w:eastAsia="Times New Roman" w:cstheme="minorHAnsi"/>
          <w:sz w:val="20"/>
          <w:szCs w:val="20"/>
          <w:vertAlign w:val="superscript"/>
        </w:rPr>
        <w:t>rd</w:t>
      </w:r>
      <w:r w:rsidR="007F4778">
        <w:rPr>
          <w:rFonts w:eastAsia="Times New Roman" w:cstheme="minorHAnsi"/>
          <w:sz w:val="20"/>
          <w:szCs w:val="20"/>
        </w:rPr>
        <w:t xml:space="preserve"> Place</w:t>
      </w:r>
    </w:p>
    <w:p w14:paraId="227104E7" w14:textId="48A6D383" w:rsidR="00DC598D" w:rsidRDefault="002261B9" w:rsidP="00D97800">
      <w:pPr>
        <w:rPr>
          <w:rFonts w:eastAsia="Times New Roman" w:cstheme="minorHAnsi"/>
          <w:sz w:val="20"/>
          <w:szCs w:val="20"/>
        </w:rPr>
      </w:pPr>
      <w:r>
        <w:rPr>
          <w:rFonts w:eastAsia="Times New Roman" w:cstheme="minorHAnsi"/>
          <w:sz w:val="20"/>
          <w:szCs w:val="20"/>
        </w:rPr>
        <w:t xml:space="preserve">#19 </w:t>
      </w:r>
      <w:r w:rsidR="00DC598D">
        <w:rPr>
          <w:rFonts w:eastAsia="Times New Roman" w:cstheme="minorHAnsi"/>
          <w:sz w:val="20"/>
          <w:szCs w:val="20"/>
        </w:rPr>
        <w:t xml:space="preserve">Willie Hundley PR </w:t>
      </w:r>
      <w:r>
        <w:rPr>
          <w:rFonts w:eastAsia="Times New Roman" w:cstheme="minorHAnsi"/>
          <w:sz w:val="20"/>
          <w:szCs w:val="20"/>
        </w:rPr>
        <w:t>1</w:t>
      </w:r>
      <w:r w:rsidRPr="002261B9">
        <w:rPr>
          <w:rFonts w:eastAsia="Times New Roman" w:cstheme="minorHAnsi"/>
          <w:sz w:val="20"/>
          <w:szCs w:val="20"/>
          <w:vertAlign w:val="superscript"/>
        </w:rPr>
        <w:t>st</w:t>
      </w:r>
      <w:r>
        <w:rPr>
          <w:rFonts w:eastAsia="Times New Roman" w:cstheme="minorHAnsi"/>
          <w:sz w:val="20"/>
          <w:szCs w:val="20"/>
        </w:rPr>
        <w:t xml:space="preserve"> </w:t>
      </w:r>
      <w:r w:rsidR="00A1286B">
        <w:rPr>
          <w:rFonts w:eastAsia="Times New Roman" w:cstheme="minorHAnsi"/>
          <w:sz w:val="20"/>
          <w:szCs w:val="20"/>
        </w:rPr>
        <w:t>Place</w:t>
      </w:r>
      <w:r w:rsidR="00A1286B">
        <w:rPr>
          <w:rFonts w:eastAsia="Times New Roman" w:cstheme="minorHAnsi"/>
          <w:sz w:val="20"/>
          <w:szCs w:val="20"/>
        </w:rPr>
        <w:tab/>
      </w:r>
      <w:r w:rsidR="00A1286B">
        <w:rPr>
          <w:rFonts w:eastAsia="Times New Roman" w:cstheme="minorHAnsi"/>
          <w:sz w:val="20"/>
          <w:szCs w:val="20"/>
        </w:rPr>
        <w:tab/>
      </w:r>
      <w:r w:rsidR="00A1286B">
        <w:rPr>
          <w:rFonts w:eastAsia="Times New Roman" w:cstheme="minorHAnsi"/>
          <w:sz w:val="20"/>
          <w:szCs w:val="20"/>
        </w:rPr>
        <w:tab/>
      </w:r>
      <w:r w:rsidR="00A1286B">
        <w:rPr>
          <w:rFonts w:eastAsia="Times New Roman" w:cstheme="minorHAnsi"/>
          <w:sz w:val="20"/>
          <w:szCs w:val="20"/>
        </w:rPr>
        <w:tab/>
      </w:r>
      <w:r w:rsidR="007F4778">
        <w:rPr>
          <w:rFonts w:eastAsia="Times New Roman" w:cstheme="minorHAnsi"/>
          <w:sz w:val="20"/>
          <w:szCs w:val="20"/>
        </w:rPr>
        <w:tab/>
      </w:r>
      <w:r>
        <w:rPr>
          <w:rFonts w:eastAsia="Times New Roman" w:cstheme="minorHAnsi"/>
          <w:sz w:val="20"/>
          <w:szCs w:val="20"/>
        </w:rPr>
        <w:t xml:space="preserve">#6 </w:t>
      </w:r>
      <w:r w:rsidR="007F4778">
        <w:rPr>
          <w:rFonts w:eastAsia="Times New Roman" w:cstheme="minorHAnsi"/>
          <w:sz w:val="20"/>
          <w:szCs w:val="20"/>
        </w:rPr>
        <w:t xml:space="preserve">Bird </w:t>
      </w:r>
      <w:r>
        <w:rPr>
          <w:rFonts w:eastAsia="Times New Roman" w:cstheme="minorHAnsi"/>
          <w:sz w:val="20"/>
          <w:szCs w:val="20"/>
        </w:rPr>
        <w:t>Award Large</w:t>
      </w:r>
      <w:r w:rsidR="007F4778">
        <w:rPr>
          <w:rFonts w:eastAsia="Times New Roman" w:cstheme="minorHAnsi"/>
          <w:sz w:val="20"/>
          <w:szCs w:val="20"/>
        </w:rPr>
        <w:t xml:space="preserve"> Club 3</w:t>
      </w:r>
      <w:r w:rsidR="007F4778" w:rsidRPr="004C5E2D">
        <w:rPr>
          <w:rFonts w:eastAsia="Times New Roman" w:cstheme="minorHAnsi"/>
          <w:sz w:val="20"/>
          <w:szCs w:val="20"/>
          <w:vertAlign w:val="superscript"/>
        </w:rPr>
        <w:t>rd</w:t>
      </w:r>
      <w:r w:rsidR="007F4778">
        <w:rPr>
          <w:rFonts w:eastAsia="Times New Roman" w:cstheme="minorHAnsi"/>
          <w:sz w:val="20"/>
          <w:szCs w:val="20"/>
        </w:rPr>
        <w:t xml:space="preserve"> Place</w:t>
      </w:r>
    </w:p>
    <w:p w14:paraId="612BFBAC" w14:textId="13C13C1F" w:rsidR="00741347" w:rsidRDefault="002261B9" w:rsidP="00D97800">
      <w:pPr>
        <w:rPr>
          <w:rFonts w:eastAsia="Times New Roman" w:cstheme="minorHAnsi"/>
          <w:sz w:val="20"/>
          <w:szCs w:val="20"/>
        </w:rPr>
      </w:pPr>
      <w:r>
        <w:rPr>
          <w:rFonts w:eastAsia="Times New Roman" w:cstheme="minorHAnsi"/>
          <w:sz w:val="20"/>
          <w:szCs w:val="20"/>
        </w:rPr>
        <w:t xml:space="preserve">#18 </w:t>
      </w:r>
      <w:r w:rsidR="00741347">
        <w:rPr>
          <w:rFonts w:eastAsia="Times New Roman" w:cstheme="minorHAnsi"/>
          <w:sz w:val="20"/>
          <w:szCs w:val="20"/>
        </w:rPr>
        <w:t xml:space="preserve">Vickie Lacombe Bird </w:t>
      </w:r>
      <w:r w:rsidR="00FC3D02">
        <w:rPr>
          <w:rFonts w:eastAsia="Times New Roman" w:cstheme="minorHAnsi"/>
          <w:sz w:val="20"/>
          <w:szCs w:val="20"/>
        </w:rPr>
        <w:t>1</w:t>
      </w:r>
      <w:r w:rsidR="00FC3D02" w:rsidRPr="00FC3D02">
        <w:rPr>
          <w:rFonts w:eastAsia="Times New Roman" w:cstheme="minorHAnsi"/>
          <w:sz w:val="20"/>
          <w:szCs w:val="20"/>
          <w:vertAlign w:val="superscript"/>
        </w:rPr>
        <w:t>st</w:t>
      </w:r>
      <w:r w:rsidR="00FC3D02">
        <w:rPr>
          <w:rFonts w:eastAsia="Times New Roman" w:cstheme="minorHAnsi"/>
          <w:sz w:val="20"/>
          <w:szCs w:val="20"/>
        </w:rPr>
        <w:t xml:space="preserve"> Place</w:t>
      </w:r>
      <w:r w:rsidR="00FC3D02">
        <w:rPr>
          <w:rFonts w:eastAsia="Times New Roman" w:cstheme="minorHAnsi"/>
          <w:sz w:val="20"/>
          <w:szCs w:val="20"/>
        </w:rPr>
        <w:tab/>
      </w:r>
      <w:r w:rsidR="00FC3D02">
        <w:rPr>
          <w:rFonts w:eastAsia="Times New Roman" w:cstheme="minorHAnsi"/>
          <w:sz w:val="20"/>
          <w:szCs w:val="20"/>
        </w:rPr>
        <w:tab/>
      </w:r>
      <w:r w:rsidR="00FC3D02">
        <w:rPr>
          <w:rFonts w:eastAsia="Times New Roman" w:cstheme="minorHAnsi"/>
          <w:sz w:val="20"/>
          <w:szCs w:val="20"/>
        </w:rPr>
        <w:tab/>
      </w:r>
      <w:r w:rsidR="00FC3D02">
        <w:rPr>
          <w:rFonts w:eastAsia="Times New Roman" w:cstheme="minorHAnsi"/>
          <w:sz w:val="20"/>
          <w:szCs w:val="20"/>
        </w:rPr>
        <w:tab/>
      </w:r>
      <w:r w:rsidR="007F4778">
        <w:rPr>
          <w:rFonts w:eastAsia="Times New Roman" w:cstheme="minorHAnsi"/>
          <w:sz w:val="20"/>
          <w:szCs w:val="20"/>
        </w:rPr>
        <w:tab/>
      </w:r>
      <w:r>
        <w:rPr>
          <w:rFonts w:eastAsia="Times New Roman" w:cstheme="minorHAnsi"/>
          <w:sz w:val="20"/>
          <w:szCs w:val="20"/>
        </w:rPr>
        <w:t xml:space="preserve">#5 </w:t>
      </w:r>
      <w:r w:rsidR="007F4778">
        <w:rPr>
          <w:rFonts w:eastAsia="Times New Roman" w:cstheme="minorHAnsi"/>
          <w:sz w:val="20"/>
          <w:szCs w:val="20"/>
        </w:rPr>
        <w:t xml:space="preserve">Litter </w:t>
      </w:r>
      <w:r>
        <w:rPr>
          <w:rFonts w:eastAsia="Times New Roman" w:cstheme="minorHAnsi"/>
          <w:sz w:val="20"/>
          <w:szCs w:val="20"/>
        </w:rPr>
        <w:t>Control 1</w:t>
      </w:r>
      <w:r w:rsidR="007F4778">
        <w:rPr>
          <w:rFonts w:eastAsia="Times New Roman" w:cstheme="minorHAnsi"/>
          <w:sz w:val="20"/>
          <w:szCs w:val="20"/>
        </w:rPr>
        <w:t>st Place Large Club</w:t>
      </w:r>
      <w:r>
        <w:rPr>
          <w:rFonts w:eastAsia="Times New Roman" w:cstheme="minorHAnsi"/>
          <w:sz w:val="20"/>
          <w:szCs w:val="20"/>
        </w:rPr>
        <w:t xml:space="preserve"> (</w:t>
      </w:r>
      <w:r w:rsidR="007F4778">
        <w:rPr>
          <w:rFonts w:eastAsia="Times New Roman" w:cstheme="minorHAnsi"/>
          <w:sz w:val="20"/>
          <w:szCs w:val="20"/>
        </w:rPr>
        <w:t>$25</w:t>
      </w:r>
      <w:r>
        <w:rPr>
          <w:rFonts w:eastAsia="Times New Roman" w:cstheme="minorHAnsi"/>
          <w:sz w:val="20"/>
          <w:szCs w:val="20"/>
        </w:rPr>
        <w:t>)</w:t>
      </w:r>
    </w:p>
    <w:p w14:paraId="3AD2D217" w14:textId="348E3A1F" w:rsidR="007F4778" w:rsidRDefault="002261B9" w:rsidP="007F4778">
      <w:pPr>
        <w:rPr>
          <w:rFonts w:cstheme="minorHAnsi"/>
          <w:sz w:val="24"/>
          <w:szCs w:val="24"/>
        </w:rPr>
      </w:pPr>
      <w:r>
        <w:rPr>
          <w:rFonts w:eastAsia="Times New Roman" w:cstheme="minorHAnsi"/>
          <w:sz w:val="20"/>
          <w:szCs w:val="20"/>
        </w:rPr>
        <w:t xml:space="preserve">#2-5 </w:t>
      </w:r>
      <w:r w:rsidR="00024784">
        <w:rPr>
          <w:rFonts w:eastAsia="Times New Roman" w:cstheme="minorHAnsi"/>
          <w:sz w:val="20"/>
          <w:szCs w:val="20"/>
        </w:rPr>
        <w:t>Yearbook 1</w:t>
      </w:r>
      <w:r w:rsidR="00024784" w:rsidRPr="00024784">
        <w:rPr>
          <w:rFonts w:eastAsia="Times New Roman" w:cstheme="minorHAnsi"/>
          <w:sz w:val="20"/>
          <w:szCs w:val="20"/>
          <w:vertAlign w:val="superscript"/>
        </w:rPr>
        <w:t>st</w:t>
      </w:r>
      <w:r w:rsidR="00024784">
        <w:rPr>
          <w:rFonts w:eastAsia="Times New Roman" w:cstheme="minorHAnsi"/>
          <w:sz w:val="20"/>
          <w:szCs w:val="20"/>
        </w:rPr>
        <w:t xml:space="preserve"> Place</w:t>
      </w:r>
      <w:r w:rsidR="00024784">
        <w:rPr>
          <w:rFonts w:eastAsia="Times New Roman" w:cstheme="minorHAnsi"/>
          <w:sz w:val="20"/>
          <w:szCs w:val="20"/>
        </w:rPr>
        <w:tab/>
      </w:r>
      <w:r w:rsidR="00024784">
        <w:rPr>
          <w:rFonts w:eastAsia="Times New Roman" w:cstheme="minorHAnsi"/>
          <w:sz w:val="20"/>
          <w:szCs w:val="20"/>
        </w:rPr>
        <w:tab/>
      </w:r>
      <w:r w:rsidR="00024784">
        <w:rPr>
          <w:rFonts w:eastAsia="Times New Roman" w:cstheme="minorHAnsi"/>
          <w:sz w:val="20"/>
          <w:szCs w:val="20"/>
        </w:rPr>
        <w:tab/>
      </w:r>
      <w:r w:rsidR="00024784">
        <w:rPr>
          <w:rFonts w:eastAsia="Times New Roman" w:cstheme="minorHAnsi"/>
          <w:sz w:val="20"/>
          <w:szCs w:val="20"/>
        </w:rPr>
        <w:tab/>
      </w:r>
      <w:r w:rsidR="00024784">
        <w:rPr>
          <w:rFonts w:eastAsia="Times New Roman" w:cstheme="minorHAnsi"/>
          <w:sz w:val="20"/>
          <w:szCs w:val="20"/>
        </w:rPr>
        <w:tab/>
      </w:r>
      <w:r w:rsidR="007F4778">
        <w:rPr>
          <w:rFonts w:eastAsia="Times New Roman" w:cstheme="minorHAnsi"/>
          <w:sz w:val="20"/>
          <w:szCs w:val="20"/>
        </w:rPr>
        <w:tab/>
      </w:r>
      <w:r>
        <w:rPr>
          <w:rFonts w:eastAsia="Times New Roman" w:cstheme="minorHAnsi"/>
          <w:sz w:val="20"/>
          <w:szCs w:val="20"/>
        </w:rPr>
        <w:t>#3</w:t>
      </w:r>
      <w:r w:rsidR="007F4778">
        <w:rPr>
          <w:rFonts w:eastAsia="Times New Roman" w:cstheme="minorHAnsi"/>
          <w:sz w:val="20"/>
          <w:szCs w:val="20"/>
        </w:rPr>
        <w:t xml:space="preserve">Public </w:t>
      </w:r>
      <w:r>
        <w:rPr>
          <w:rFonts w:eastAsia="Times New Roman" w:cstheme="minorHAnsi"/>
          <w:sz w:val="20"/>
          <w:szCs w:val="20"/>
        </w:rPr>
        <w:t>Relations 1</w:t>
      </w:r>
      <w:r w:rsidR="007F4778" w:rsidRPr="007F4778">
        <w:rPr>
          <w:rFonts w:eastAsia="Times New Roman" w:cstheme="minorHAnsi"/>
          <w:sz w:val="20"/>
          <w:szCs w:val="20"/>
          <w:vertAlign w:val="superscript"/>
        </w:rPr>
        <w:t>st</w:t>
      </w:r>
      <w:r w:rsidR="007F4778">
        <w:rPr>
          <w:rFonts w:eastAsia="Times New Roman" w:cstheme="minorHAnsi"/>
          <w:sz w:val="20"/>
          <w:szCs w:val="20"/>
        </w:rPr>
        <w:t xml:space="preserve"> Place Large Club</w:t>
      </w:r>
    </w:p>
    <w:p w14:paraId="2DA0198E" w14:textId="6EEB508E" w:rsidR="008B4392" w:rsidRDefault="002261B9" w:rsidP="005A39CD">
      <w:pPr>
        <w:rPr>
          <w:rFonts w:cstheme="minorHAnsi"/>
          <w:sz w:val="24"/>
          <w:szCs w:val="24"/>
        </w:rPr>
      </w:pPr>
      <w:r>
        <w:rPr>
          <w:rFonts w:eastAsia="Times New Roman" w:cstheme="minorHAnsi"/>
          <w:sz w:val="20"/>
          <w:szCs w:val="20"/>
        </w:rPr>
        <w:t xml:space="preserve">#9A </w:t>
      </w:r>
      <w:r w:rsidR="00A262D8">
        <w:rPr>
          <w:rFonts w:eastAsia="Times New Roman" w:cstheme="minorHAnsi"/>
          <w:sz w:val="20"/>
          <w:szCs w:val="20"/>
        </w:rPr>
        <w:t>Small Standard Flower Show</w:t>
      </w:r>
      <w:r w:rsidR="00876110">
        <w:rPr>
          <w:rFonts w:eastAsia="Times New Roman" w:cstheme="minorHAnsi"/>
          <w:sz w:val="20"/>
          <w:szCs w:val="20"/>
        </w:rPr>
        <w:t xml:space="preserve"> </w:t>
      </w:r>
      <w:r>
        <w:rPr>
          <w:rFonts w:eastAsia="Times New Roman" w:cstheme="minorHAnsi"/>
          <w:sz w:val="20"/>
          <w:szCs w:val="20"/>
        </w:rPr>
        <w:t>Schedule 1</w:t>
      </w:r>
      <w:r w:rsidR="00A262D8" w:rsidRPr="00A262D8">
        <w:rPr>
          <w:rFonts w:eastAsia="Times New Roman" w:cstheme="minorHAnsi"/>
          <w:sz w:val="20"/>
          <w:szCs w:val="20"/>
          <w:vertAlign w:val="superscript"/>
        </w:rPr>
        <w:t>st</w:t>
      </w:r>
      <w:r w:rsidR="00A262D8">
        <w:rPr>
          <w:rFonts w:eastAsia="Times New Roman" w:cstheme="minorHAnsi"/>
          <w:sz w:val="20"/>
          <w:szCs w:val="20"/>
        </w:rPr>
        <w:t xml:space="preserve"> Place</w:t>
      </w:r>
      <w:r w:rsidR="007F4778">
        <w:rPr>
          <w:rFonts w:eastAsia="Times New Roman" w:cstheme="minorHAnsi"/>
          <w:sz w:val="20"/>
          <w:szCs w:val="20"/>
        </w:rPr>
        <w:t xml:space="preserve"> </w:t>
      </w:r>
      <w:r w:rsidR="00A262D8">
        <w:rPr>
          <w:rFonts w:eastAsia="Times New Roman" w:cstheme="minorHAnsi"/>
          <w:sz w:val="20"/>
          <w:szCs w:val="20"/>
        </w:rPr>
        <w:tab/>
      </w:r>
      <w:r w:rsidR="007F4778">
        <w:rPr>
          <w:rFonts w:eastAsia="Times New Roman" w:cstheme="minorHAnsi"/>
          <w:sz w:val="20"/>
          <w:szCs w:val="20"/>
        </w:rPr>
        <w:t xml:space="preserve"> </w:t>
      </w:r>
    </w:p>
    <w:p w14:paraId="3B686840" w14:textId="45235BC3" w:rsidR="004451AE" w:rsidRDefault="00ED5B7D" w:rsidP="00127293">
      <w:pPr>
        <w:jc w:val="center"/>
        <w:rPr>
          <w:rFonts w:cstheme="minorHAnsi"/>
          <w:sz w:val="24"/>
          <w:szCs w:val="24"/>
        </w:rPr>
      </w:pPr>
      <w:r>
        <w:rPr>
          <w:noProof/>
        </w:rPr>
        <w:drawing>
          <wp:inline distT="0" distB="0" distL="0" distR="0" wp14:anchorId="3B56B68B" wp14:editId="05F97856">
            <wp:extent cx="6438900" cy="4829175"/>
            <wp:effectExtent l="0" t="0" r="0" b="9525"/>
            <wp:docPr id="40" name="Picture 40" descr="A group of wo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oup of women posing for a photo&#10;&#10;Description automatically generated with medium confidenc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48327" cy="4836245"/>
                    </a:xfrm>
                    <a:prstGeom prst="rect">
                      <a:avLst/>
                    </a:prstGeom>
                    <a:noFill/>
                    <a:ln>
                      <a:noFill/>
                    </a:ln>
                  </pic:spPr>
                </pic:pic>
              </a:graphicData>
            </a:graphic>
          </wp:inline>
        </w:drawing>
      </w:r>
    </w:p>
    <w:p w14:paraId="52A2EDD5" w14:textId="385A2823" w:rsidR="002261B9" w:rsidRDefault="00127293" w:rsidP="005A39CD">
      <w:pPr>
        <w:rPr>
          <w:rFonts w:cstheme="minorHAnsi"/>
          <w:sz w:val="24"/>
          <w:szCs w:val="24"/>
        </w:rPr>
      </w:pPr>
      <w:r>
        <w:rPr>
          <w:rFonts w:cstheme="minorHAnsi"/>
          <w:sz w:val="24"/>
          <w:szCs w:val="24"/>
        </w:rPr>
        <w:t>Pictured a</w:t>
      </w:r>
      <w:r w:rsidR="002261B9">
        <w:rPr>
          <w:rFonts w:cstheme="minorHAnsi"/>
          <w:sz w:val="24"/>
          <w:szCs w:val="24"/>
        </w:rPr>
        <w:t xml:space="preserve">bove </w:t>
      </w:r>
      <w:r>
        <w:rPr>
          <w:rFonts w:cstheme="minorHAnsi"/>
          <w:sz w:val="24"/>
          <w:szCs w:val="24"/>
        </w:rPr>
        <w:t>(</w:t>
      </w:r>
      <w:r w:rsidR="002261B9">
        <w:rPr>
          <w:rFonts w:cstheme="minorHAnsi"/>
          <w:sz w:val="24"/>
          <w:szCs w:val="24"/>
        </w:rPr>
        <w:t xml:space="preserve">left to </w:t>
      </w:r>
      <w:proofErr w:type="spellStart"/>
      <w:proofErr w:type="gramStart"/>
      <w:r w:rsidR="002261B9">
        <w:rPr>
          <w:rFonts w:cstheme="minorHAnsi"/>
          <w:sz w:val="24"/>
          <w:szCs w:val="24"/>
        </w:rPr>
        <w:t>righ</w:t>
      </w:r>
      <w:proofErr w:type="spellEnd"/>
      <w:r>
        <w:rPr>
          <w:rFonts w:cstheme="minorHAnsi"/>
          <w:sz w:val="24"/>
          <w:szCs w:val="24"/>
        </w:rPr>
        <w:t>)</w:t>
      </w:r>
      <w:r w:rsidR="002261B9">
        <w:rPr>
          <w:rFonts w:cstheme="minorHAnsi"/>
          <w:sz w:val="24"/>
          <w:szCs w:val="24"/>
        </w:rPr>
        <w:t>t</w:t>
      </w:r>
      <w:proofErr w:type="gramEnd"/>
      <w:r w:rsidR="002261B9">
        <w:rPr>
          <w:rFonts w:cstheme="minorHAnsi"/>
          <w:sz w:val="24"/>
          <w:szCs w:val="24"/>
        </w:rPr>
        <w:t xml:space="preserve"> are LGCF Former State Presidents: Mary Sue Colvin, Margo Racca, Donna Bucci, Mary Jacobs, Yvette Hebert, Lena Bateman, Linda Finley, Immediate Past President Roxanna Champagne and 2023-2025 President Patricia Ortalano are pictured</w:t>
      </w:r>
      <w:r w:rsidR="00CB2900">
        <w:rPr>
          <w:rFonts w:cstheme="minorHAnsi"/>
          <w:sz w:val="24"/>
          <w:szCs w:val="24"/>
        </w:rPr>
        <w:t xml:space="preserve"> with the Mississippi River in the background.</w:t>
      </w:r>
    </w:p>
    <w:p w14:paraId="6A57DA42" w14:textId="2ACAEEAC" w:rsidR="004451AE" w:rsidRDefault="00BD76E8" w:rsidP="005A39CD">
      <w:pPr>
        <w:rPr>
          <w:rFonts w:cstheme="minorHAnsi"/>
          <w:sz w:val="24"/>
          <w:szCs w:val="24"/>
        </w:rPr>
      </w:pPr>
      <w:r>
        <w:rPr>
          <w:noProof/>
        </w:rPr>
        <w:drawing>
          <wp:inline distT="0" distB="0" distL="0" distR="0" wp14:anchorId="67BA6BFA" wp14:editId="46784230">
            <wp:extent cx="2629051" cy="2690193"/>
            <wp:effectExtent l="7620" t="0" r="762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18349"/>
                    <a:stretch/>
                  </pic:blipFill>
                  <pic:spPr bwMode="auto">
                    <a:xfrm rot="5400000">
                      <a:off x="0" y="0"/>
                      <a:ext cx="2633730" cy="2694981"/>
                    </a:xfrm>
                    <a:prstGeom prst="rect">
                      <a:avLst/>
                    </a:prstGeom>
                    <a:noFill/>
                    <a:ln>
                      <a:noFill/>
                    </a:ln>
                    <a:extLst>
                      <a:ext uri="{53640926-AAD7-44D8-BBD7-CCE9431645EC}">
                        <a14:shadowObscured xmlns:a14="http://schemas.microsoft.com/office/drawing/2010/main"/>
                      </a:ext>
                    </a:extLst>
                  </pic:spPr>
                </pic:pic>
              </a:graphicData>
            </a:graphic>
          </wp:inline>
        </w:drawing>
      </w:r>
      <w:r w:rsidR="00A10340" w:rsidRPr="00A10340">
        <w:t xml:space="preserve"> </w:t>
      </w:r>
      <w:r w:rsidR="00A10340">
        <w:rPr>
          <w:noProof/>
        </w:rPr>
        <w:drawing>
          <wp:inline distT="0" distB="0" distL="0" distR="0" wp14:anchorId="654BBE94" wp14:editId="3F81CB5B">
            <wp:extent cx="3383280" cy="2598420"/>
            <wp:effectExtent l="0" t="0" r="7620" b="0"/>
            <wp:docPr id="42" name="Picture 42" descr="A picture containing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person, indoor, people&#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85160" cy="2599864"/>
                    </a:xfrm>
                    <a:prstGeom prst="rect">
                      <a:avLst/>
                    </a:prstGeom>
                    <a:noFill/>
                    <a:ln>
                      <a:noFill/>
                    </a:ln>
                  </pic:spPr>
                </pic:pic>
              </a:graphicData>
            </a:graphic>
          </wp:inline>
        </w:drawing>
      </w:r>
    </w:p>
    <w:p w14:paraId="4E1420F2" w14:textId="037F9D14" w:rsidR="009C17BC" w:rsidRDefault="00127293" w:rsidP="00CE1665">
      <w:pPr>
        <w:rPr>
          <w:rFonts w:cstheme="minorHAnsi"/>
          <w:sz w:val="24"/>
          <w:szCs w:val="24"/>
        </w:rPr>
      </w:pPr>
      <w:r>
        <w:rPr>
          <w:rFonts w:cstheme="minorHAnsi"/>
          <w:sz w:val="24"/>
          <w:szCs w:val="24"/>
        </w:rPr>
        <w:t xml:space="preserve">Outgoing LGCF President </w:t>
      </w:r>
      <w:r w:rsidR="00D535B2">
        <w:rPr>
          <w:rFonts w:cstheme="minorHAnsi"/>
          <w:sz w:val="24"/>
          <w:szCs w:val="24"/>
        </w:rPr>
        <w:t xml:space="preserve">Roxanna Champagne </w:t>
      </w:r>
      <w:bookmarkStart w:id="8" w:name="_Hlk133521590"/>
      <w:r w:rsidR="007E0483">
        <w:rPr>
          <w:rFonts w:cstheme="minorHAnsi"/>
          <w:sz w:val="24"/>
          <w:szCs w:val="24"/>
        </w:rPr>
        <w:t>is seen above enjoying her reception sponsored by the Convention</w:t>
      </w:r>
      <w:r w:rsidR="00735981">
        <w:rPr>
          <w:rFonts w:cstheme="minorHAnsi"/>
          <w:sz w:val="24"/>
          <w:szCs w:val="24"/>
        </w:rPr>
        <w:t>.</w:t>
      </w:r>
      <w:r w:rsidR="00861735">
        <w:rPr>
          <w:rFonts w:cstheme="minorHAnsi"/>
          <w:sz w:val="24"/>
          <w:szCs w:val="24"/>
        </w:rPr>
        <w:t xml:space="preserve">  </w:t>
      </w:r>
      <w:r w:rsidR="007E0483">
        <w:rPr>
          <w:rFonts w:cstheme="minorHAnsi"/>
          <w:sz w:val="24"/>
          <w:szCs w:val="24"/>
        </w:rPr>
        <w:t>In the second photo are Margo Racca, Former LGCF President, Roxanna holding are gift from her fellow officers</w:t>
      </w:r>
      <w:r>
        <w:rPr>
          <w:rFonts w:cstheme="minorHAnsi"/>
          <w:sz w:val="24"/>
          <w:szCs w:val="24"/>
        </w:rPr>
        <w:t>,</w:t>
      </w:r>
      <w:r w:rsidR="007E0483">
        <w:rPr>
          <w:rFonts w:cstheme="minorHAnsi"/>
          <w:sz w:val="24"/>
          <w:szCs w:val="24"/>
        </w:rPr>
        <w:t xml:space="preserve"> and Donna Bucci, Former LGCF President from District III.</w:t>
      </w:r>
    </w:p>
    <w:p w14:paraId="27852B21" w14:textId="77777777" w:rsidR="00127293" w:rsidRDefault="00127293" w:rsidP="00CE1665">
      <w:pPr>
        <w:rPr>
          <w:rFonts w:cstheme="minorHAnsi"/>
          <w:sz w:val="24"/>
          <w:szCs w:val="24"/>
        </w:rPr>
      </w:pPr>
    </w:p>
    <w:bookmarkEnd w:id="8"/>
    <w:p w14:paraId="5303C105" w14:textId="3B0850FB" w:rsidR="009C17BC" w:rsidRDefault="00C93E68" w:rsidP="007E0483">
      <w:pPr>
        <w:jc w:val="center"/>
        <w:rPr>
          <w:rFonts w:cstheme="minorHAnsi"/>
          <w:sz w:val="24"/>
          <w:szCs w:val="24"/>
        </w:rPr>
      </w:pPr>
      <w:r>
        <w:rPr>
          <w:noProof/>
        </w:rPr>
        <w:drawing>
          <wp:inline distT="0" distB="0" distL="0" distR="0" wp14:anchorId="098F0C07" wp14:editId="657F52D3">
            <wp:extent cx="3032760" cy="2588895"/>
            <wp:effectExtent l="0" t="0" r="0" b="1905"/>
            <wp:docPr id="8" name="Picture 8" descr="A group of people sitting at 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itting at tables&#10;&#10;Description automatically generated with low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32760" cy="2588895"/>
                    </a:xfrm>
                    <a:prstGeom prst="rect">
                      <a:avLst/>
                    </a:prstGeom>
                    <a:noFill/>
                    <a:ln>
                      <a:noFill/>
                    </a:ln>
                  </pic:spPr>
                </pic:pic>
              </a:graphicData>
            </a:graphic>
          </wp:inline>
        </w:drawing>
      </w:r>
      <w:r w:rsidR="004C257D">
        <w:rPr>
          <w:noProof/>
        </w:rPr>
        <w:drawing>
          <wp:inline distT="0" distB="0" distL="0" distR="0" wp14:anchorId="4917768A" wp14:editId="75D4AA61">
            <wp:extent cx="3038475" cy="2590800"/>
            <wp:effectExtent l="0" t="0" r="9525" b="0"/>
            <wp:docPr id="27" name="Picture 27" descr="A group of people having a discuss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having a discussion&#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38475" cy="2590800"/>
                    </a:xfrm>
                    <a:prstGeom prst="rect">
                      <a:avLst/>
                    </a:prstGeom>
                    <a:noFill/>
                    <a:ln>
                      <a:noFill/>
                    </a:ln>
                  </pic:spPr>
                </pic:pic>
              </a:graphicData>
            </a:graphic>
          </wp:inline>
        </w:drawing>
      </w:r>
    </w:p>
    <w:p w14:paraId="3B390FBB" w14:textId="61265F84" w:rsidR="007E0483" w:rsidRDefault="007E0483" w:rsidP="00E21B73">
      <w:pPr>
        <w:rPr>
          <w:rFonts w:cstheme="minorHAnsi"/>
          <w:sz w:val="24"/>
          <w:szCs w:val="24"/>
        </w:rPr>
      </w:pPr>
      <w:r>
        <w:rPr>
          <w:rFonts w:cstheme="minorHAnsi"/>
          <w:sz w:val="24"/>
          <w:szCs w:val="24"/>
        </w:rPr>
        <w:t xml:space="preserve">2023-2025 LGCF Officers are being installed along with </w:t>
      </w:r>
      <w:r w:rsidR="004C257D">
        <w:rPr>
          <w:rFonts w:cstheme="minorHAnsi"/>
          <w:sz w:val="24"/>
          <w:szCs w:val="24"/>
        </w:rPr>
        <w:t>Babette Werner</w:t>
      </w:r>
      <w:r>
        <w:rPr>
          <w:rFonts w:cstheme="minorHAnsi"/>
          <w:sz w:val="24"/>
          <w:szCs w:val="24"/>
        </w:rPr>
        <w:t>,</w:t>
      </w:r>
      <w:r w:rsidR="004C257D">
        <w:rPr>
          <w:rFonts w:cstheme="minorHAnsi"/>
          <w:sz w:val="24"/>
          <w:szCs w:val="24"/>
        </w:rPr>
        <w:t xml:space="preserve"> </w:t>
      </w:r>
      <w:r>
        <w:rPr>
          <w:rFonts w:cstheme="minorHAnsi"/>
          <w:sz w:val="24"/>
          <w:szCs w:val="24"/>
        </w:rPr>
        <w:t>incoming</w:t>
      </w:r>
      <w:r w:rsidR="00E21B73">
        <w:rPr>
          <w:rFonts w:cstheme="minorHAnsi"/>
          <w:sz w:val="24"/>
          <w:szCs w:val="24"/>
        </w:rPr>
        <w:t xml:space="preserve"> District </w:t>
      </w:r>
      <w:r w:rsidR="00876110">
        <w:rPr>
          <w:rFonts w:cstheme="minorHAnsi"/>
          <w:sz w:val="24"/>
          <w:szCs w:val="24"/>
        </w:rPr>
        <w:t>III</w:t>
      </w:r>
      <w:r w:rsidR="00E21B73">
        <w:rPr>
          <w:rFonts w:cstheme="minorHAnsi"/>
          <w:sz w:val="24"/>
          <w:szCs w:val="24"/>
        </w:rPr>
        <w:t xml:space="preserve"> Director. </w:t>
      </w:r>
    </w:p>
    <w:p w14:paraId="20426B3B" w14:textId="171D5E8A" w:rsidR="00E21B73" w:rsidRDefault="00E21B73" w:rsidP="00E21B73">
      <w:pPr>
        <w:rPr>
          <w:rFonts w:cstheme="minorHAnsi"/>
          <w:sz w:val="24"/>
          <w:szCs w:val="24"/>
        </w:rPr>
      </w:pPr>
      <w:bookmarkStart w:id="9" w:name="_Hlk133562330"/>
      <w:r>
        <w:rPr>
          <w:rFonts w:eastAsia="Times New Roman" w:cstheme="minorHAnsi"/>
          <w:sz w:val="24"/>
          <w:szCs w:val="24"/>
        </w:rPr>
        <w:t>Lafayette</w:t>
      </w:r>
      <w:r w:rsidRPr="000C256E">
        <w:rPr>
          <w:rFonts w:eastAsia="Times New Roman" w:cstheme="minorHAnsi"/>
          <w:sz w:val="24"/>
          <w:szCs w:val="24"/>
        </w:rPr>
        <w:t xml:space="preserve"> Garden Club is a member of District III, Louisiana Garden Club Federation, Inc, Deep South Garden Clubs, Inc, and the National Garden Club Federation, Inc</w:t>
      </w:r>
      <w:r>
        <w:rPr>
          <w:rFonts w:eastAsia="Times New Roman" w:cstheme="minorHAnsi"/>
          <w:sz w:val="24"/>
          <w:szCs w:val="24"/>
        </w:rPr>
        <w:t>.</w:t>
      </w:r>
      <w:bookmarkEnd w:id="9"/>
    </w:p>
    <w:p w14:paraId="69D3F351" w14:textId="2F18773F" w:rsidR="009C17BC" w:rsidRDefault="009C17BC" w:rsidP="00CE1665">
      <w:pPr>
        <w:rPr>
          <w:rFonts w:cstheme="minorHAnsi"/>
          <w:sz w:val="24"/>
          <w:szCs w:val="24"/>
        </w:rPr>
      </w:pPr>
    </w:p>
    <w:p w14:paraId="0B104DC5" w14:textId="77777777" w:rsidR="009C17BC" w:rsidRDefault="009C17BC" w:rsidP="00CE1665">
      <w:pPr>
        <w:rPr>
          <w:rFonts w:cstheme="minorHAnsi"/>
          <w:sz w:val="24"/>
          <w:szCs w:val="24"/>
        </w:rPr>
      </w:pPr>
    </w:p>
    <w:p w14:paraId="1AE76CB3" w14:textId="77777777" w:rsidR="00876110" w:rsidRDefault="00876110" w:rsidP="001A4063">
      <w:pPr>
        <w:jc w:val="center"/>
        <w:rPr>
          <w:rFonts w:cstheme="minorHAnsi"/>
          <w:sz w:val="40"/>
          <w:szCs w:val="40"/>
        </w:rPr>
      </w:pPr>
    </w:p>
    <w:p w14:paraId="4C1DBB2C" w14:textId="77777777" w:rsidR="007E0483" w:rsidRDefault="007E0483" w:rsidP="001A4063">
      <w:pPr>
        <w:jc w:val="center"/>
        <w:rPr>
          <w:rFonts w:cstheme="minorHAnsi"/>
          <w:sz w:val="40"/>
          <w:szCs w:val="40"/>
        </w:rPr>
      </w:pPr>
    </w:p>
    <w:p w14:paraId="125A6E72" w14:textId="77777777" w:rsidR="007E0483" w:rsidRDefault="007E0483" w:rsidP="001A4063">
      <w:pPr>
        <w:jc w:val="center"/>
        <w:rPr>
          <w:rFonts w:cstheme="minorHAnsi"/>
          <w:sz w:val="40"/>
          <w:szCs w:val="40"/>
        </w:rPr>
      </w:pPr>
    </w:p>
    <w:p w14:paraId="6AFC2797" w14:textId="2BA27475" w:rsidR="009C17BC" w:rsidRPr="00127293" w:rsidRDefault="00B544CB" w:rsidP="001A4063">
      <w:pPr>
        <w:jc w:val="center"/>
        <w:rPr>
          <w:rFonts w:cstheme="minorHAnsi"/>
          <w:b/>
          <w:bCs/>
          <w:sz w:val="40"/>
          <w:szCs w:val="40"/>
        </w:rPr>
      </w:pPr>
      <w:r w:rsidRPr="00127293">
        <w:rPr>
          <w:rFonts w:cstheme="minorHAnsi"/>
          <w:b/>
          <w:bCs/>
          <w:sz w:val="40"/>
          <w:szCs w:val="40"/>
        </w:rPr>
        <w:t xml:space="preserve">City of Lafayette </w:t>
      </w:r>
      <w:r w:rsidR="00096278" w:rsidRPr="00127293">
        <w:rPr>
          <w:rFonts w:cstheme="minorHAnsi"/>
          <w:b/>
          <w:bCs/>
          <w:sz w:val="40"/>
          <w:szCs w:val="40"/>
        </w:rPr>
        <w:t>Trash Bash</w:t>
      </w:r>
      <w:r w:rsidRPr="00127293">
        <w:rPr>
          <w:rFonts w:cstheme="minorHAnsi"/>
          <w:b/>
          <w:bCs/>
          <w:sz w:val="40"/>
          <w:szCs w:val="40"/>
        </w:rPr>
        <w:t xml:space="preserve"> </w:t>
      </w:r>
    </w:p>
    <w:p w14:paraId="225074A1" w14:textId="55BF9A83" w:rsidR="009C17BC" w:rsidRDefault="00C76D7D" w:rsidP="003467BE">
      <w:pPr>
        <w:rPr>
          <w:rFonts w:eastAsia="Times New Roman"/>
        </w:rPr>
      </w:pPr>
      <w:r>
        <w:t>On April 22, 2023</w:t>
      </w:r>
      <w:r w:rsidR="00326F13">
        <w:t xml:space="preserve">, members of LGC provided support to the City of Lafayette on </w:t>
      </w:r>
      <w:r w:rsidR="007E0483">
        <w:t>Trash Bash Day</w:t>
      </w:r>
      <w:r w:rsidR="00F026A7">
        <w:t>.</w:t>
      </w:r>
      <w:r w:rsidR="00DF69EE">
        <w:t xml:space="preserve"> </w:t>
      </w:r>
      <w:r w:rsidR="00F026A7">
        <w:t xml:space="preserve">  </w:t>
      </w:r>
      <w:r w:rsidR="00DF69EE">
        <w:t xml:space="preserve">Members assisted in </w:t>
      </w:r>
      <w:r w:rsidR="00404A18">
        <w:t xml:space="preserve">providing refreshments to individuals picking up the trash.  </w:t>
      </w:r>
      <w:bookmarkStart w:id="10" w:name="_Hlk133579941"/>
    </w:p>
    <w:bookmarkEnd w:id="10"/>
    <w:p w14:paraId="34561759" w14:textId="2CAE06D4" w:rsidR="003467BE" w:rsidRDefault="006A1683" w:rsidP="007E0483">
      <w:pPr>
        <w:pStyle w:val="NoSpacing"/>
        <w:jc w:val="center"/>
      </w:pPr>
      <w:r>
        <w:rPr>
          <w:noProof/>
        </w:rPr>
        <w:drawing>
          <wp:inline distT="0" distB="0" distL="0" distR="0" wp14:anchorId="29EFA6A4" wp14:editId="1DC56388">
            <wp:extent cx="3505200" cy="28803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05200" cy="2880360"/>
                    </a:xfrm>
                    <a:prstGeom prst="rect">
                      <a:avLst/>
                    </a:prstGeom>
                    <a:noFill/>
                    <a:ln>
                      <a:noFill/>
                    </a:ln>
                  </pic:spPr>
                </pic:pic>
              </a:graphicData>
            </a:graphic>
          </wp:inline>
        </w:drawing>
      </w:r>
    </w:p>
    <w:p w14:paraId="16CE8655" w14:textId="77777777" w:rsidR="00863447" w:rsidRDefault="00863447" w:rsidP="003467BE">
      <w:pPr>
        <w:pStyle w:val="NoSpacing"/>
      </w:pPr>
    </w:p>
    <w:p w14:paraId="1962E8D0" w14:textId="06164E7A" w:rsidR="00863447" w:rsidRDefault="00863447" w:rsidP="003467BE">
      <w:pPr>
        <w:pStyle w:val="NoSpacing"/>
      </w:pPr>
      <w:r>
        <w:t xml:space="preserve">A big shout out to this group of </w:t>
      </w:r>
      <w:r w:rsidR="003F4A97">
        <w:t>young men from</w:t>
      </w:r>
      <w:r w:rsidR="007F3212">
        <w:t xml:space="preserve"> the </w:t>
      </w:r>
      <w:r w:rsidR="002A0748">
        <w:t xml:space="preserve">Alpha Phi </w:t>
      </w:r>
      <w:r w:rsidR="006E4F8E">
        <w:t xml:space="preserve">Alpha, </w:t>
      </w:r>
      <w:r w:rsidR="007F3212">
        <w:t xml:space="preserve">chapter </w:t>
      </w:r>
      <w:r w:rsidR="00645A81">
        <w:t>Zeta Xi</w:t>
      </w:r>
      <w:r w:rsidR="003F4A97">
        <w:t xml:space="preserve"> </w:t>
      </w:r>
      <w:r w:rsidR="006E4F8E">
        <w:t xml:space="preserve">from </w:t>
      </w:r>
      <w:r w:rsidR="003F4A97">
        <w:t xml:space="preserve">ULL who </w:t>
      </w:r>
      <w:r w:rsidR="00586D15">
        <w:t>volunteered</w:t>
      </w:r>
      <w:r w:rsidR="003F4A97">
        <w:t xml:space="preserve"> on a Saturday morning to provide muscle</w:t>
      </w:r>
      <w:r w:rsidR="00FE516C">
        <w:t xml:space="preserve"> </w:t>
      </w:r>
      <w:r w:rsidR="006E4F8E">
        <w:t>i</w:t>
      </w:r>
      <w:r w:rsidR="00FE516C">
        <w:t xml:space="preserve">n getting things done. Much would not have been </w:t>
      </w:r>
      <w:r w:rsidR="000A125E">
        <w:t>accomplished</w:t>
      </w:r>
      <w:r w:rsidR="00FE516C">
        <w:t xml:space="preserve"> without their </w:t>
      </w:r>
      <w:r w:rsidR="00143222">
        <w:t xml:space="preserve">valued </w:t>
      </w:r>
      <w:r w:rsidR="00FE516C">
        <w:t>assistance!</w:t>
      </w:r>
      <w:r w:rsidR="004F40B1">
        <w:t xml:space="preserve">  </w:t>
      </w:r>
    </w:p>
    <w:p w14:paraId="1034B736" w14:textId="105CC57A" w:rsidR="00356BBB" w:rsidRDefault="00356BBB" w:rsidP="007E0483">
      <w:pPr>
        <w:pStyle w:val="NoSpacing"/>
        <w:jc w:val="center"/>
      </w:pPr>
      <w:r>
        <w:rPr>
          <w:noProof/>
        </w:rPr>
        <w:drawing>
          <wp:inline distT="0" distB="0" distL="0" distR="0" wp14:anchorId="6FA679AE" wp14:editId="68114424">
            <wp:extent cx="3724275" cy="2910840"/>
            <wp:effectExtent l="0" t="0" r="952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24275" cy="2910840"/>
                    </a:xfrm>
                    <a:prstGeom prst="rect">
                      <a:avLst/>
                    </a:prstGeom>
                    <a:noFill/>
                    <a:ln>
                      <a:noFill/>
                    </a:ln>
                  </pic:spPr>
                </pic:pic>
              </a:graphicData>
            </a:graphic>
          </wp:inline>
        </w:drawing>
      </w:r>
    </w:p>
    <w:p w14:paraId="5D7F9904" w14:textId="77777777" w:rsidR="007E0483" w:rsidRPr="00127293" w:rsidRDefault="001342E4" w:rsidP="003C589A">
      <w:pPr>
        <w:rPr>
          <w:rFonts w:eastAsia="Times New Roman"/>
          <w:sz w:val="24"/>
          <w:szCs w:val="24"/>
        </w:rPr>
      </w:pPr>
      <w:r w:rsidRPr="00127293">
        <w:rPr>
          <w:sz w:val="24"/>
          <w:szCs w:val="24"/>
        </w:rPr>
        <w:t>Nothing</w:t>
      </w:r>
      <w:r w:rsidR="00256C34" w:rsidRPr="00127293">
        <w:rPr>
          <w:sz w:val="24"/>
          <w:szCs w:val="24"/>
        </w:rPr>
        <w:t xml:space="preserve"> like a little lunch after a hard </w:t>
      </w:r>
      <w:r w:rsidR="004F40B1" w:rsidRPr="00127293">
        <w:rPr>
          <w:sz w:val="24"/>
          <w:szCs w:val="24"/>
        </w:rPr>
        <w:t>morning’s</w:t>
      </w:r>
      <w:r w:rsidR="00256C34" w:rsidRPr="00127293">
        <w:rPr>
          <w:sz w:val="24"/>
          <w:szCs w:val="24"/>
        </w:rPr>
        <w:t xml:space="preserve"> work!</w:t>
      </w:r>
      <w:r w:rsidR="003C589A" w:rsidRPr="00127293">
        <w:rPr>
          <w:sz w:val="24"/>
          <w:szCs w:val="24"/>
        </w:rPr>
        <w:t xml:space="preserve">  </w:t>
      </w:r>
      <w:r w:rsidR="003C589A" w:rsidRPr="00127293">
        <w:rPr>
          <w:rFonts w:eastAsia="Times New Roman"/>
          <w:sz w:val="24"/>
          <w:szCs w:val="24"/>
        </w:rPr>
        <w:t>Lafayette Garden Club</w:t>
      </w:r>
      <w:r w:rsidR="007E0483" w:rsidRPr="00127293">
        <w:rPr>
          <w:rFonts w:eastAsia="Times New Roman"/>
          <w:sz w:val="24"/>
          <w:szCs w:val="24"/>
        </w:rPr>
        <w:t xml:space="preserve"> members Diana Nolan and Linda Beyt are seen serving food to hungry volunteers.</w:t>
      </w:r>
    </w:p>
    <w:p w14:paraId="468C45BB" w14:textId="3D73C620" w:rsidR="003C589A" w:rsidRPr="00127293" w:rsidRDefault="007E0483" w:rsidP="003C589A">
      <w:pPr>
        <w:rPr>
          <w:rFonts w:eastAsia="Times New Roman"/>
          <w:sz w:val="24"/>
          <w:szCs w:val="24"/>
        </w:rPr>
      </w:pPr>
      <w:r w:rsidRPr="00127293">
        <w:rPr>
          <w:rFonts w:eastAsia="Times New Roman"/>
          <w:sz w:val="24"/>
          <w:szCs w:val="24"/>
        </w:rPr>
        <w:t xml:space="preserve">Lafayette Garden Club </w:t>
      </w:r>
      <w:r w:rsidR="003C589A" w:rsidRPr="00127293">
        <w:rPr>
          <w:rFonts w:eastAsia="Times New Roman"/>
          <w:sz w:val="24"/>
          <w:szCs w:val="24"/>
        </w:rPr>
        <w:t>is a member of District III, Louisiana Garden Club Federation, Inc, Deep South Garden Clubs, Inc, and the National Garden Club Federation, Inc.</w:t>
      </w:r>
    </w:p>
    <w:p w14:paraId="221D1E5B" w14:textId="0E5BEAEE" w:rsidR="00B77DD3" w:rsidRDefault="00B77DD3" w:rsidP="00256C34"/>
    <w:p w14:paraId="7E87F706" w14:textId="77777777" w:rsidR="007E0483" w:rsidRDefault="007E0483" w:rsidP="00BD7A92">
      <w:pPr>
        <w:jc w:val="center"/>
        <w:rPr>
          <w:sz w:val="40"/>
          <w:szCs w:val="40"/>
        </w:rPr>
      </w:pPr>
    </w:p>
    <w:p w14:paraId="083DE114" w14:textId="1D847BA4" w:rsidR="00B77DD3" w:rsidRDefault="00BD7A92" w:rsidP="00BD7A92">
      <w:pPr>
        <w:jc w:val="center"/>
        <w:rPr>
          <w:sz w:val="40"/>
          <w:szCs w:val="40"/>
        </w:rPr>
      </w:pPr>
      <w:r>
        <w:rPr>
          <w:sz w:val="40"/>
          <w:szCs w:val="40"/>
        </w:rPr>
        <w:t>Lafayette Cleanest City Poster Winners</w:t>
      </w:r>
    </w:p>
    <w:p w14:paraId="4A39C45B" w14:textId="1C6ECC8C" w:rsidR="00315B11" w:rsidRDefault="007359E9" w:rsidP="00315B11">
      <w:pPr>
        <w:rPr>
          <w:rFonts w:eastAsia="Times New Roman"/>
        </w:rPr>
      </w:pPr>
      <w:r>
        <w:rPr>
          <w:sz w:val="24"/>
          <w:szCs w:val="24"/>
        </w:rPr>
        <w:t xml:space="preserve">On </w:t>
      </w:r>
      <w:r w:rsidR="00BD4FF6">
        <w:rPr>
          <w:sz w:val="24"/>
          <w:szCs w:val="24"/>
        </w:rPr>
        <w:t xml:space="preserve">4 April </w:t>
      </w:r>
      <w:r w:rsidR="007E0483">
        <w:rPr>
          <w:sz w:val="24"/>
          <w:szCs w:val="24"/>
        </w:rPr>
        <w:t>2023, winners</w:t>
      </w:r>
      <w:r>
        <w:rPr>
          <w:sz w:val="24"/>
          <w:szCs w:val="24"/>
        </w:rPr>
        <w:t xml:space="preserve"> of the </w:t>
      </w:r>
      <w:r w:rsidR="00127293">
        <w:rPr>
          <w:sz w:val="24"/>
          <w:szCs w:val="24"/>
        </w:rPr>
        <w:t>Litter P</w:t>
      </w:r>
      <w:r>
        <w:rPr>
          <w:sz w:val="24"/>
          <w:szCs w:val="24"/>
        </w:rPr>
        <w:t xml:space="preserve">oster </w:t>
      </w:r>
      <w:r w:rsidR="00127293">
        <w:rPr>
          <w:sz w:val="24"/>
          <w:szCs w:val="24"/>
        </w:rPr>
        <w:t>C</w:t>
      </w:r>
      <w:r>
        <w:rPr>
          <w:sz w:val="24"/>
          <w:szCs w:val="24"/>
        </w:rPr>
        <w:t xml:space="preserve">ontest were announced </w:t>
      </w:r>
      <w:r w:rsidR="007E0483">
        <w:rPr>
          <w:sz w:val="24"/>
          <w:szCs w:val="24"/>
        </w:rPr>
        <w:t xml:space="preserve">and were </w:t>
      </w:r>
      <w:r>
        <w:rPr>
          <w:sz w:val="24"/>
          <w:szCs w:val="24"/>
        </w:rPr>
        <w:t xml:space="preserve">presented their awards </w:t>
      </w:r>
      <w:r w:rsidR="00315B11">
        <w:rPr>
          <w:sz w:val="24"/>
          <w:szCs w:val="24"/>
        </w:rPr>
        <w:t xml:space="preserve">at Lafayette Public Library South.  </w:t>
      </w:r>
      <w:r w:rsidR="00127293">
        <w:rPr>
          <w:sz w:val="24"/>
          <w:szCs w:val="24"/>
        </w:rPr>
        <w:t>Below are the winning posters from elementary, middle school and high school students throughout Lafayette Parish.</w:t>
      </w:r>
    </w:p>
    <w:p w14:paraId="651CE690" w14:textId="28693FD1" w:rsidR="004F40B1" w:rsidRDefault="0077094C" w:rsidP="007E0483">
      <w:pPr>
        <w:jc w:val="center"/>
      </w:pPr>
      <w:r>
        <w:rPr>
          <w:noProof/>
        </w:rPr>
        <w:drawing>
          <wp:inline distT="0" distB="0" distL="0" distR="0" wp14:anchorId="4AD32776" wp14:editId="017F1230">
            <wp:extent cx="2948940" cy="2476500"/>
            <wp:effectExtent l="0" t="0" r="3810" b="0"/>
            <wp:docPr id="44" name="Picture 4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48940" cy="2476500"/>
                    </a:xfrm>
                    <a:prstGeom prst="rect">
                      <a:avLst/>
                    </a:prstGeom>
                    <a:noFill/>
                    <a:ln>
                      <a:noFill/>
                    </a:ln>
                  </pic:spPr>
                </pic:pic>
              </a:graphicData>
            </a:graphic>
          </wp:inline>
        </w:drawing>
      </w:r>
      <w:r w:rsidR="00361B7C">
        <w:rPr>
          <w:noProof/>
        </w:rPr>
        <w:drawing>
          <wp:inline distT="0" distB="0" distL="0" distR="0" wp14:anchorId="782D5364" wp14:editId="106A7455">
            <wp:extent cx="1971675" cy="2466975"/>
            <wp:effectExtent l="0" t="0" r="9525" b="9525"/>
            <wp:docPr id="45" name="Picture 45" descr="A picture containing text,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seat&#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5779" r="33185"/>
                    <a:stretch/>
                  </pic:blipFill>
                  <pic:spPr bwMode="auto">
                    <a:xfrm>
                      <a:off x="0" y="0"/>
                      <a:ext cx="1971675" cy="2466975"/>
                    </a:xfrm>
                    <a:prstGeom prst="rect">
                      <a:avLst/>
                    </a:prstGeom>
                    <a:noFill/>
                    <a:ln>
                      <a:noFill/>
                    </a:ln>
                    <a:extLst>
                      <a:ext uri="{53640926-AAD7-44D8-BBD7-CCE9431645EC}">
                        <a14:shadowObscured xmlns:a14="http://schemas.microsoft.com/office/drawing/2010/main"/>
                      </a:ext>
                    </a:extLst>
                  </pic:spPr>
                </pic:pic>
              </a:graphicData>
            </a:graphic>
          </wp:inline>
        </w:drawing>
      </w:r>
    </w:p>
    <w:p w14:paraId="2FE0FC17" w14:textId="69AA03C3" w:rsidR="0011181E" w:rsidRDefault="004329AB" w:rsidP="007E0483">
      <w:pPr>
        <w:jc w:val="center"/>
      </w:pPr>
      <w:r>
        <w:rPr>
          <w:noProof/>
        </w:rPr>
        <w:drawing>
          <wp:inline distT="0" distB="0" distL="0" distR="0" wp14:anchorId="2EAD9F1F" wp14:editId="3DD255DB">
            <wp:extent cx="2488250" cy="2491105"/>
            <wp:effectExtent l="0" t="1588" r="6033" b="6032"/>
            <wp:docPr id="46" name="Picture 4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10;&#10;Description automatically generated"/>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37564"/>
                    <a:stretch/>
                  </pic:blipFill>
                  <pic:spPr bwMode="auto">
                    <a:xfrm rot="5400000">
                      <a:off x="0" y="0"/>
                      <a:ext cx="2488769" cy="2491624"/>
                    </a:xfrm>
                    <a:prstGeom prst="rect">
                      <a:avLst/>
                    </a:prstGeom>
                    <a:noFill/>
                    <a:ln>
                      <a:noFill/>
                    </a:ln>
                    <a:extLst>
                      <a:ext uri="{53640926-AAD7-44D8-BBD7-CCE9431645EC}">
                        <a14:shadowObscured xmlns:a14="http://schemas.microsoft.com/office/drawing/2010/main"/>
                      </a:ext>
                    </a:extLst>
                  </pic:spPr>
                </pic:pic>
              </a:graphicData>
            </a:graphic>
          </wp:inline>
        </w:drawing>
      </w:r>
      <w:r w:rsidR="0011181E">
        <w:rPr>
          <w:noProof/>
        </w:rPr>
        <w:drawing>
          <wp:inline distT="0" distB="0" distL="0" distR="0" wp14:anchorId="18C70B3D" wp14:editId="71649333">
            <wp:extent cx="2492770" cy="2599761"/>
            <wp:effectExtent l="3493" t="0" r="6667" b="6668"/>
            <wp:docPr id="47" name="Picture 47"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 indoor&#10;&#10;Description automatically generated"/>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40894"/>
                    <a:stretch/>
                  </pic:blipFill>
                  <pic:spPr bwMode="auto">
                    <a:xfrm rot="5400000">
                      <a:off x="0" y="0"/>
                      <a:ext cx="2512815" cy="2620667"/>
                    </a:xfrm>
                    <a:prstGeom prst="rect">
                      <a:avLst/>
                    </a:prstGeom>
                    <a:noFill/>
                    <a:ln>
                      <a:noFill/>
                    </a:ln>
                    <a:extLst>
                      <a:ext uri="{53640926-AAD7-44D8-BBD7-CCE9431645EC}">
                        <a14:shadowObscured xmlns:a14="http://schemas.microsoft.com/office/drawing/2010/main"/>
                      </a:ext>
                    </a:extLst>
                  </pic:spPr>
                </pic:pic>
              </a:graphicData>
            </a:graphic>
          </wp:inline>
        </w:drawing>
      </w:r>
    </w:p>
    <w:p w14:paraId="0D50B200" w14:textId="548270A1" w:rsidR="0011181E" w:rsidRDefault="00F62562" w:rsidP="004F40B1">
      <w:r>
        <w:rPr>
          <w:noProof/>
        </w:rPr>
        <w:drawing>
          <wp:inline distT="0" distB="0" distL="0" distR="0" wp14:anchorId="65A8DAF4" wp14:editId="75BD3198">
            <wp:extent cx="2260283" cy="3086100"/>
            <wp:effectExtent l="6033"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48233"/>
                    <a:stretch/>
                  </pic:blipFill>
                  <pic:spPr bwMode="auto">
                    <a:xfrm rot="5400000">
                      <a:off x="0" y="0"/>
                      <a:ext cx="2260283" cy="3086100"/>
                    </a:xfrm>
                    <a:prstGeom prst="rect">
                      <a:avLst/>
                    </a:prstGeom>
                    <a:noFill/>
                    <a:ln>
                      <a:noFill/>
                    </a:ln>
                    <a:extLst>
                      <a:ext uri="{53640926-AAD7-44D8-BBD7-CCE9431645EC}">
                        <a14:shadowObscured xmlns:a14="http://schemas.microsoft.com/office/drawing/2010/main"/>
                      </a:ext>
                    </a:extLst>
                  </pic:spPr>
                </pic:pic>
              </a:graphicData>
            </a:graphic>
          </wp:inline>
        </w:drawing>
      </w:r>
      <w:r w:rsidR="00467BFA" w:rsidRPr="00467BFA">
        <w:t xml:space="preserve"> </w:t>
      </w:r>
      <w:r w:rsidR="00467BFA">
        <w:rPr>
          <w:noProof/>
        </w:rPr>
        <w:drawing>
          <wp:inline distT="0" distB="0" distL="0" distR="0" wp14:anchorId="73BABB01" wp14:editId="3CC36DA8">
            <wp:extent cx="2237237" cy="3085735"/>
            <wp:effectExtent l="0" t="5080" r="5715" b="5715"/>
            <wp:docPr id="49" name="Picture 49" descr="A drawing on a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drawing on a wall&#10;&#10;Description automatically generated with medium confidenc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0360" r="37853"/>
                    <a:stretch/>
                  </pic:blipFill>
                  <pic:spPr bwMode="auto">
                    <a:xfrm rot="5400000">
                      <a:off x="0" y="0"/>
                      <a:ext cx="2237502" cy="3086100"/>
                    </a:xfrm>
                    <a:prstGeom prst="rect">
                      <a:avLst/>
                    </a:prstGeom>
                    <a:noFill/>
                    <a:ln>
                      <a:noFill/>
                    </a:ln>
                    <a:extLst>
                      <a:ext uri="{53640926-AAD7-44D8-BBD7-CCE9431645EC}">
                        <a14:shadowObscured xmlns:a14="http://schemas.microsoft.com/office/drawing/2010/main"/>
                      </a:ext>
                    </a:extLst>
                  </pic:spPr>
                </pic:pic>
              </a:graphicData>
            </a:graphic>
          </wp:inline>
        </w:drawing>
      </w:r>
    </w:p>
    <w:p w14:paraId="271F627A" w14:textId="4FF25FB9" w:rsidR="0011181E" w:rsidRDefault="001B478D" w:rsidP="007E0483">
      <w:pPr>
        <w:jc w:val="center"/>
        <w:rPr>
          <w:sz w:val="24"/>
          <w:szCs w:val="24"/>
        </w:rPr>
      </w:pPr>
      <w:r>
        <w:rPr>
          <w:noProof/>
        </w:rPr>
        <w:drawing>
          <wp:inline distT="0" distB="0" distL="0" distR="0" wp14:anchorId="3EB7C479" wp14:editId="4C4D5BBF">
            <wp:extent cx="6195060" cy="30861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95060" cy="3086100"/>
                    </a:xfrm>
                    <a:prstGeom prst="rect">
                      <a:avLst/>
                    </a:prstGeom>
                    <a:noFill/>
                    <a:ln>
                      <a:noFill/>
                    </a:ln>
                  </pic:spPr>
                </pic:pic>
              </a:graphicData>
            </a:graphic>
          </wp:inline>
        </w:drawing>
      </w:r>
    </w:p>
    <w:p w14:paraId="0902340D" w14:textId="52B36AAB" w:rsidR="007E0483" w:rsidRDefault="007E0483" w:rsidP="004F40B1">
      <w:pPr>
        <w:rPr>
          <w:sz w:val="24"/>
          <w:szCs w:val="24"/>
        </w:rPr>
      </w:pPr>
      <w:r>
        <w:rPr>
          <w:sz w:val="24"/>
          <w:szCs w:val="24"/>
        </w:rPr>
        <w:t xml:space="preserve">Lafayette Garden Club members in attendance at the awards presentation are Cecille Revels, Sarah Schoeffler, President Anita Petitjean, LGCF President Roxanna Champagne, Linda Beyt, Becky Lege, Cleanest City Chairman </w:t>
      </w:r>
      <w:r w:rsidR="00127293">
        <w:rPr>
          <w:sz w:val="24"/>
          <w:szCs w:val="24"/>
        </w:rPr>
        <w:t xml:space="preserve">Diana Nolan </w:t>
      </w:r>
      <w:r>
        <w:rPr>
          <w:sz w:val="24"/>
          <w:szCs w:val="24"/>
        </w:rPr>
        <w:t>and Denise Lanclos.</w:t>
      </w:r>
    </w:p>
    <w:p w14:paraId="0862EAF7" w14:textId="77777777" w:rsidR="002A426D" w:rsidRPr="00127293" w:rsidRDefault="002A426D" w:rsidP="002A426D">
      <w:pPr>
        <w:rPr>
          <w:rFonts w:eastAsia="Times New Roman"/>
        </w:rPr>
      </w:pPr>
      <w:r w:rsidRPr="00127293">
        <w:rPr>
          <w:rFonts w:eastAsia="Times New Roman"/>
        </w:rPr>
        <w:t>Lafayette Garden Club is a member of District III, Louisiana Garden Club Federation, Inc, Deep South Garden Clubs, Inc, and the National Garden Club Federation, Inc.</w:t>
      </w:r>
    </w:p>
    <w:p w14:paraId="40E6BC9F" w14:textId="04565D1C" w:rsidR="002A426D" w:rsidRDefault="00C736A1" w:rsidP="00802C8B">
      <w:pPr>
        <w:jc w:val="center"/>
        <w:rPr>
          <w:sz w:val="40"/>
          <w:szCs w:val="40"/>
        </w:rPr>
      </w:pPr>
      <w:r>
        <w:rPr>
          <w:sz w:val="40"/>
          <w:szCs w:val="40"/>
        </w:rPr>
        <w:t xml:space="preserve">Biedenharn </w:t>
      </w:r>
      <w:r w:rsidR="008465CE">
        <w:rPr>
          <w:sz w:val="40"/>
          <w:szCs w:val="40"/>
        </w:rPr>
        <w:t xml:space="preserve">Garden </w:t>
      </w:r>
      <w:r>
        <w:rPr>
          <w:sz w:val="40"/>
          <w:szCs w:val="40"/>
        </w:rPr>
        <w:t>Symposium</w:t>
      </w:r>
    </w:p>
    <w:p w14:paraId="4025FA12" w14:textId="6FB7C98C" w:rsidR="00455EB9" w:rsidRDefault="00456953" w:rsidP="00C736A1">
      <w:pPr>
        <w:rPr>
          <w:sz w:val="24"/>
          <w:szCs w:val="24"/>
        </w:rPr>
      </w:pPr>
      <w:r>
        <w:rPr>
          <w:sz w:val="24"/>
          <w:szCs w:val="24"/>
        </w:rPr>
        <w:t xml:space="preserve">A small group </w:t>
      </w:r>
      <w:r w:rsidR="00127293">
        <w:rPr>
          <w:sz w:val="24"/>
          <w:szCs w:val="24"/>
        </w:rPr>
        <w:t xml:space="preserve">of Lafayette Garden Club members </w:t>
      </w:r>
      <w:r>
        <w:rPr>
          <w:sz w:val="24"/>
          <w:szCs w:val="24"/>
        </w:rPr>
        <w:t>met in Monroe Louisiana at the Biedenharn Museum</w:t>
      </w:r>
      <w:r w:rsidR="00433EB0">
        <w:rPr>
          <w:sz w:val="24"/>
          <w:szCs w:val="24"/>
        </w:rPr>
        <w:t xml:space="preserve"> for a symposium </w:t>
      </w:r>
      <w:r w:rsidR="008465CE">
        <w:rPr>
          <w:sz w:val="24"/>
          <w:szCs w:val="24"/>
        </w:rPr>
        <w:t xml:space="preserve">0n 21 April 2023, </w:t>
      </w:r>
      <w:r w:rsidR="00433EB0">
        <w:rPr>
          <w:sz w:val="24"/>
          <w:szCs w:val="24"/>
        </w:rPr>
        <w:t>following the Convention in Vidalia.</w:t>
      </w:r>
      <w:r w:rsidR="00F5454B">
        <w:rPr>
          <w:sz w:val="24"/>
          <w:szCs w:val="24"/>
        </w:rPr>
        <w:t xml:space="preserve"> While </w:t>
      </w:r>
      <w:r w:rsidR="00720049">
        <w:rPr>
          <w:sz w:val="24"/>
          <w:szCs w:val="24"/>
        </w:rPr>
        <w:t>Colonel</w:t>
      </w:r>
      <w:r w:rsidR="00F5454B">
        <w:rPr>
          <w:sz w:val="24"/>
          <w:szCs w:val="24"/>
        </w:rPr>
        <w:t xml:space="preserve"> Pemberton is credited with developing the form</w:t>
      </w:r>
      <w:r w:rsidR="00720049">
        <w:rPr>
          <w:sz w:val="24"/>
          <w:szCs w:val="24"/>
        </w:rPr>
        <w:t>ula for Coca Cola, it is the B</w:t>
      </w:r>
      <w:r w:rsidR="006A78F2">
        <w:rPr>
          <w:sz w:val="24"/>
          <w:szCs w:val="24"/>
        </w:rPr>
        <w:t>iedenharn Family that first bottled the product</w:t>
      </w:r>
      <w:r w:rsidR="0048794D">
        <w:rPr>
          <w:sz w:val="24"/>
          <w:szCs w:val="24"/>
        </w:rPr>
        <w:t>.</w:t>
      </w:r>
      <w:r w:rsidR="00800448">
        <w:rPr>
          <w:sz w:val="24"/>
          <w:szCs w:val="24"/>
        </w:rPr>
        <w:t xml:space="preserve"> The programs consisted of Came</w:t>
      </w:r>
      <w:r w:rsidR="00B820AF">
        <w:rPr>
          <w:sz w:val="24"/>
          <w:szCs w:val="24"/>
        </w:rPr>
        <w:t xml:space="preserve">lia discussions, flower presentation </w:t>
      </w:r>
      <w:r w:rsidR="00525194">
        <w:rPr>
          <w:sz w:val="24"/>
          <w:szCs w:val="24"/>
        </w:rPr>
        <w:t>and Eudora Welty G</w:t>
      </w:r>
      <w:r w:rsidR="00D031A8">
        <w:rPr>
          <w:sz w:val="24"/>
          <w:szCs w:val="24"/>
        </w:rPr>
        <w:t xml:space="preserve">arden </w:t>
      </w:r>
      <w:r w:rsidR="00D15470">
        <w:rPr>
          <w:sz w:val="24"/>
          <w:szCs w:val="24"/>
        </w:rPr>
        <w:t>discussion</w:t>
      </w:r>
      <w:r w:rsidR="00CD3857">
        <w:rPr>
          <w:sz w:val="24"/>
          <w:szCs w:val="24"/>
        </w:rPr>
        <w:t>.</w:t>
      </w:r>
    </w:p>
    <w:p w14:paraId="5C07843A" w14:textId="77777777" w:rsidR="00127293" w:rsidRDefault="008675F3" w:rsidP="00127293">
      <w:pPr>
        <w:jc w:val="center"/>
        <w:rPr>
          <w:sz w:val="24"/>
          <w:szCs w:val="24"/>
        </w:rPr>
      </w:pPr>
      <w:r>
        <w:rPr>
          <w:noProof/>
        </w:rPr>
        <w:drawing>
          <wp:inline distT="0" distB="0" distL="0" distR="0" wp14:anchorId="1BFF0232" wp14:editId="32D014E5">
            <wp:extent cx="3167133" cy="26517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67133" cy="2651760"/>
                    </a:xfrm>
                    <a:prstGeom prst="rect">
                      <a:avLst/>
                    </a:prstGeom>
                    <a:noFill/>
                    <a:ln>
                      <a:noFill/>
                    </a:ln>
                  </pic:spPr>
                </pic:pic>
              </a:graphicData>
            </a:graphic>
          </wp:inline>
        </w:drawing>
      </w:r>
      <w:r>
        <w:rPr>
          <w:noProof/>
        </w:rPr>
        <w:drawing>
          <wp:inline distT="0" distB="0" distL="0" distR="0" wp14:anchorId="2103EFD7" wp14:editId="57B27E96">
            <wp:extent cx="3241238" cy="2651760"/>
            <wp:effectExtent l="0" t="0" r="0" b="0"/>
            <wp:docPr id="53" name="Picture 53" descr="A person holding a bouquet of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holding a bouquet of flowers&#10;&#10;Description automatically generated with medium confidenc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41238" cy="2651760"/>
                    </a:xfrm>
                    <a:prstGeom prst="rect">
                      <a:avLst/>
                    </a:prstGeom>
                    <a:noFill/>
                    <a:ln>
                      <a:noFill/>
                    </a:ln>
                  </pic:spPr>
                </pic:pic>
              </a:graphicData>
            </a:graphic>
          </wp:inline>
        </w:drawing>
      </w:r>
    </w:p>
    <w:p w14:paraId="7185A389" w14:textId="77777777" w:rsidR="00127293" w:rsidRDefault="00127293" w:rsidP="00127293">
      <w:pPr>
        <w:jc w:val="center"/>
        <w:rPr>
          <w:sz w:val="24"/>
          <w:szCs w:val="24"/>
        </w:rPr>
      </w:pPr>
    </w:p>
    <w:p w14:paraId="043FC4A2" w14:textId="276890BE" w:rsidR="008675F3" w:rsidRPr="00C736A1" w:rsidRDefault="008675F3" w:rsidP="00127293">
      <w:pPr>
        <w:jc w:val="center"/>
        <w:rPr>
          <w:sz w:val="24"/>
          <w:szCs w:val="24"/>
        </w:rPr>
      </w:pPr>
      <w:r>
        <w:rPr>
          <w:noProof/>
        </w:rPr>
        <w:drawing>
          <wp:inline distT="0" distB="0" distL="0" distR="0" wp14:anchorId="2F14BD02" wp14:editId="48BE1641">
            <wp:extent cx="3413760" cy="29737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13760" cy="2973705"/>
                    </a:xfrm>
                    <a:prstGeom prst="rect">
                      <a:avLst/>
                    </a:prstGeom>
                    <a:noFill/>
                    <a:ln>
                      <a:noFill/>
                    </a:ln>
                  </pic:spPr>
                </pic:pic>
              </a:graphicData>
            </a:graphic>
          </wp:inline>
        </w:drawing>
      </w:r>
      <w:r>
        <w:rPr>
          <w:noProof/>
        </w:rPr>
        <w:drawing>
          <wp:inline distT="0" distB="0" distL="0" distR="0" wp14:anchorId="49A3CE84" wp14:editId="121D9A54">
            <wp:extent cx="2954621" cy="2209800"/>
            <wp:effectExtent l="0" t="8890" r="889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6200000">
                      <a:off x="0" y="0"/>
                      <a:ext cx="2964092" cy="2216883"/>
                    </a:xfrm>
                    <a:prstGeom prst="rect">
                      <a:avLst/>
                    </a:prstGeom>
                    <a:noFill/>
                    <a:ln>
                      <a:noFill/>
                    </a:ln>
                  </pic:spPr>
                </pic:pic>
              </a:graphicData>
            </a:graphic>
          </wp:inline>
        </w:drawing>
      </w:r>
    </w:p>
    <w:sectPr w:rsidR="008675F3" w:rsidRPr="00C736A1" w:rsidSect="00DE3BBC">
      <w:type w:val="continuous"/>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75B6"/>
    <w:rsid w:val="00003644"/>
    <w:rsid w:val="000100E6"/>
    <w:rsid w:val="000164C9"/>
    <w:rsid w:val="00024784"/>
    <w:rsid w:val="00024EEC"/>
    <w:rsid w:val="000318B8"/>
    <w:rsid w:val="00033390"/>
    <w:rsid w:val="0008519C"/>
    <w:rsid w:val="00096278"/>
    <w:rsid w:val="00097DA2"/>
    <w:rsid w:val="000A125E"/>
    <w:rsid w:val="000A147C"/>
    <w:rsid w:val="000C35A3"/>
    <w:rsid w:val="000E0BD9"/>
    <w:rsid w:val="00111727"/>
    <w:rsid w:val="0011181E"/>
    <w:rsid w:val="00115F76"/>
    <w:rsid w:val="00116E60"/>
    <w:rsid w:val="00122B62"/>
    <w:rsid w:val="00127293"/>
    <w:rsid w:val="001342E4"/>
    <w:rsid w:val="00143222"/>
    <w:rsid w:val="001A4063"/>
    <w:rsid w:val="001B478D"/>
    <w:rsid w:val="001C23C3"/>
    <w:rsid w:val="001E5949"/>
    <w:rsid w:val="001E7A98"/>
    <w:rsid w:val="001F2A17"/>
    <w:rsid w:val="001F3F88"/>
    <w:rsid w:val="001F5476"/>
    <w:rsid w:val="00205B4A"/>
    <w:rsid w:val="00206B36"/>
    <w:rsid w:val="002077FF"/>
    <w:rsid w:val="00217172"/>
    <w:rsid w:val="002261B9"/>
    <w:rsid w:val="00241482"/>
    <w:rsid w:val="00255491"/>
    <w:rsid w:val="00256C34"/>
    <w:rsid w:val="00257692"/>
    <w:rsid w:val="002809EF"/>
    <w:rsid w:val="0028481E"/>
    <w:rsid w:val="002A0748"/>
    <w:rsid w:val="002A18B3"/>
    <w:rsid w:val="002A426D"/>
    <w:rsid w:val="002D72B7"/>
    <w:rsid w:val="002E29C6"/>
    <w:rsid w:val="00303D04"/>
    <w:rsid w:val="0031496F"/>
    <w:rsid w:val="00315543"/>
    <w:rsid w:val="00315B11"/>
    <w:rsid w:val="00326F13"/>
    <w:rsid w:val="00343C9F"/>
    <w:rsid w:val="003467BE"/>
    <w:rsid w:val="00354795"/>
    <w:rsid w:val="00356BBB"/>
    <w:rsid w:val="00361B7C"/>
    <w:rsid w:val="003C0760"/>
    <w:rsid w:val="003C589A"/>
    <w:rsid w:val="003E2971"/>
    <w:rsid w:val="003E5FEC"/>
    <w:rsid w:val="003F4A97"/>
    <w:rsid w:val="003F5D41"/>
    <w:rsid w:val="00404A18"/>
    <w:rsid w:val="004109D6"/>
    <w:rsid w:val="004329AB"/>
    <w:rsid w:val="00433EB0"/>
    <w:rsid w:val="00434DBB"/>
    <w:rsid w:val="00434E80"/>
    <w:rsid w:val="0044100D"/>
    <w:rsid w:val="0044354E"/>
    <w:rsid w:val="004451AE"/>
    <w:rsid w:val="00453451"/>
    <w:rsid w:val="00455EB9"/>
    <w:rsid w:val="00456953"/>
    <w:rsid w:val="00464C97"/>
    <w:rsid w:val="00465A08"/>
    <w:rsid w:val="00467BFA"/>
    <w:rsid w:val="0048794D"/>
    <w:rsid w:val="0049622E"/>
    <w:rsid w:val="00496348"/>
    <w:rsid w:val="004C257D"/>
    <w:rsid w:val="004C5E2D"/>
    <w:rsid w:val="004C5F4F"/>
    <w:rsid w:val="004C69AA"/>
    <w:rsid w:val="004C74B7"/>
    <w:rsid w:val="004D0168"/>
    <w:rsid w:val="004F00BA"/>
    <w:rsid w:val="004F40B1"/>
    <w:rsid w:val="005144AE"/>
    <w:rsid w:val="00525194"/>
    <w:rsid w:val="00530872"/>
    <w:rsid w:val="00535518"/>
    <w:rsid w:val="005467B1"/>
    <w:rsid w:val="00557C22"/>
    <w:rsid w:val="0056664D"/>
    <w:rsid w:val="00566D9E"/>
    <w:rsid w:val="0058034F"/>
    <w:rsid w:val="00586D15"/>
    <w:rsid w:val="005A00C0"/>
    <w:rsid w:val="005A39CD"/>
    <w:rsid w:val="005B2418"/>
    <w:rsid w:val="005B7733"/>
    <w:rsid w:val="005D3546"/>
    <w:rsid w:val="006259CC"/>
    <w:rsid w:val="00645A81"/>
    <w:rsid w:val="0066001C"/>
    <w:rsid w:val="00663FE0"/>
    <w:rsid w:val="00667571"/>
    <w:rsid w:val="0067169C"/>
    <w:rsid w:val="00673A55"/>
    <w:rsid w:val="00690A43"/>
    <w:rsid w:val="00690E5A"/>
    <w:rsid w:val="00695E9C"/>
    <w:rsid w:val="006A1683"/>
    <w:rsid w:val="006A4D8D"/>
    <w:rsid w:val="006A78F2"/>
    <w:rsid w:val="006D609F"/>
    <w:rsid w:val="006E257F"/>
    <w:rsid w:val="006E4F8E"/>
    <w:rsid w:val="006F2459"/>
    <w:rsid w:val="006F3A20"/>
    <w:rsid w:val="00707D75"/>
    <w:rsid w:val="00716B72"/>
    <w:rsid w:val="00720049"/>
    <w:rsid w:val="0073022C"/>
    <w:rsid w:val="00735981"/>
    <w:rsid w:val="007359E9"/>
    <w:rsid w:val="00740EF1"/>
    <w:rsid w:val="00741347"/>
    <w:rsid w:val="0077094C"/>
    <w:rsid w:val="0078289E"/>
    <w:rsid w:val="00783B56"/>
    <w:rsid w:val="00790A2C"/>
    <w:rsid w:val="007A5108"/>
    <w:rsid w:val="007A75C1"/>
    <w:rsid w:val="007D709F"/>
    <w:rsid w:val="007E0483"/>
    <w:rsid w:val="007E34E4"/>
    <w:rsid w:val="007E3DCA"/>
    <w:rsid w:val="007F3212"/>
    <w:rsid w:val="007F4778"/>
    <w:rsid w:val="00800448"/>
    <w:rsid w:val="00802C8B"/>
    <w:rsid w:val="0080795B"/>
    <w:rsid w:val="00807B2F"/>
    <w:rsid w:val="00812743"/>
    <w:rsid w:val="00814435"/>
    <w:rsid w:val="00817292"/>
    <w:rsid w:val="00823A6E"/>
    <w:rsid w:val="00845CB6"/>
    <w:rsid w:val="008465CE"/>
    <w:rsid w:val="00847739"/>
    <w:rsid w:val="00851EA2"/>
    <w:rsid w:val="008611DA"/>
    <w:rsid w:val="0086144B"/>
    <w:rsid w:val="00861735"/>
    <w:rsid w:val="00863447"/>
    <w:rsid w:val="008668D9"/>
    <w:rsid w:val="008675F3"/>
    <w:rsid w:val="00876110"/>
    <w:rsid w:val="00894E39"/>
    <w:rsid w:val="00895D38"/>
    <w:rsid w:val="008A0933"/>
    <w:rsid w:val="008A2232"/>
    <w:rsid w:val="008A3D55"/>
    <w:rsid w:val="008A65B4"/>
    <w:rsid w:val="008A7A1D"/>
    <w:rsid w:val="008B4392"/>
    <w:rsid w:val="008B6500"/>
    <w:rsid w:val="008C2FC7"/>
    <w:rsid w:val="008C5331"/>
    <w:rsid w:val="008C6FB8"/>
    <w:rsid w:val="008C73F4"/>
    <w:rsid w:val="008D3077"/>
    <w:rsid w:val="008E7E7A"/>
    <w:rsid w:val="00912230"/>
    <w:rsid w:val="0091459F"/>
    <w:rsid w:val="009429F3"/>
    <w:rsid w:val="0094394D"/>
    <w:rsid w:val="00980212"/>
    <w:rsid w:val="00984CDE"/>
    <w:rsid w:val="009954EB"/>
    <w:rsid w:val="009B5576"/>
    <w:rsid w:val="009B5FAA"/>
    <w:rsid w:val="009C17BC"/>
    <w:rsid w:val="009C3381"/>
    <w:rsid w:val="009D5008"/>
    <w:rsid w:val="009E1E89"/>
    <w:rsid w:val="009F2B16"/>
    <w:rsid w:val="00A10340"/>
    <w:rsid w:val="00A10789"/>
    <w:rsid w:val="00A1286B"/>
    <w:rsid w:val="00A217D6"/>
    <w:rsid w:val="00A262D8"/>
    <w:rsid w:val="00A44F82"/>
    <w:rsid w:val="00A7203E"/>
    <w:rsid w:val="00A91B3A"/>
    <w:rsid w:val="00A92AE1"/>
    <w:rsid w:val="00A94628"/>
    <w:rsid w:val="00AB19B1"/>
    <w:rsid w:val="00AC25BD"/>
    <w:rsid w:val="00AC29AA"/>
    <w:rsid w:val="00AC774E"/>
    <w:rsid w:val="00AE4EB2"/>
    <w:rsid w:val="00AE7D97"/>
    <w:rsid w:val="00AF2B46"/>
    <w:rsid w:val="00B00FFA"/>
    <w:rsid w:val="00B432AC"/>
    <w:rsid w:val="00B50E30"/>
    <w:rsid w:val="00B544CB"/>
    <w:rsid w:val="00B6162E"/>
    <w:rsid w:val="00B64ADE"/>
    <w:rsid w:val="00B777C2"/>
    <w:rsid w:val="00B77DD3"/>
    <w:rsid w:val="00B80318"/>
    <w:rsid w:val="00B820AF"/>
    <w:rsid w:val="00B849ED"/>
    <w:rsid w:val="00BA360E"/>
    <w:rsid w:val="00BA4AAB"/>
    <w:rsid w:val="00BA621B"/>
    <w:rsid w:val="00BB3DD4"/>
    <w:rsid w:val="00BC1BDB"/>
    <w:rsid w:val="00BC27BE"/>
    <w:rsid w:val="00BD4FF6"/>
    <w:rsid w:val="00BD76E8"/>
    <w:rsid w:val="00BD7A92"/>
    <w:rsid w:val="00BE1E7D"/>
    <w:rsid w:val="00BE4EDD"/>
    <w:rsid w:val="00BF0C9A"/>
    <w:rsid w:val="00BF10DA"/>
    <w:rsid w:val="00C00D36"/>
    <w:rsid w:val="00C017F7"/>
    <w:rsid w:val="00C03D30"/>
    <w:rsid w:val="00C07BC7"/>
    <w:rsid w:val="00C1712B"/>
    <w:rsid w:val="00C214B7"/>
    <w:rsid w:val="00C23A70"/>
    <w:rsid w:val="00C25A9A"/>
    <w:rsid w:val="00C50F30"/>
    <w:rsid w:val="00C61038"/>
    <w:rsid w:val="00C736A1"/>
    <w:rsid w:val="00C76D7D"/>
    <w:rsid w:val="00C83B75"/>
    <w:rsid w:val="00C86F0B"/>
    <w:rsid w:val="00C93E68"/>
    <w:rsid w:val="00CA0694"/>
    <w:rsid w:val="00CB2900"/>
    <w:rsid w:val="00CC0D9E"/>
    <w:rsid w:val="00CD3857"/>
    <w:rsid w:val="00CE1665"/>
    <w:rsid w:val="00CE2EAD"/>
    <w:rsid w:val="00CF2F5B"/>
    <w:rsid w:val="00CF426B"/>
    <w:rsid w:val="00CF4390"/>
    <w:rsid w:val="00CF75B6"/>
    <w:rsid w:val="00D031A8"/>
    <w:rsid w:val="00D15470"/>
    <w:rsid w:val="00D207C9"/>
    <w:rsid w:val="00D3760C"/>
    <w:rsid w:val="00D52103"/>
    <w:rsid w:val="00D535B2"/>
    <w:rsid w:val="00D6012A"/>
    <w:rsid w:val="00D66555"/>
    <w:rsid w:val="00D713BE"/>
    <w:rsid w:val="00D73CA2"/>
    <w:rsid w:val="00D90B53"/>
    <w:rsid w:val="00D97129"/>
    <w:rsid w:val="00D97800"/>
    <w:rsid w:val="00DC598D"/>
    <w:rsid w:val="00DE3BBC"/>
    <w:rsid w:val="00DF69EE"/>
    <w:rsid w:val="00E1110D"/>
    <w:rsid w:val="00E17B6C"/>
    <w:rsid w:val="00E21B73"/>
    <w:rsid w:val="00E24D4B"/>
    <w:rsid w:val="00E262E8"/>
    <w:rsid w:val="00E30A73"/>
    <w:rsid w:val="00E856CC"/>
    <w:rsid w:val="00E9054F"/>
    <w:rsid w:val="00EB4C8A"/>
    <w:rsid w:val="00ED5B7D"/>
    <w:rsid w:val="00F026A7"/>
    <w:rsid w:val="00F119EE"/>
    <w:rsid w:val="00F25418"/>
    <w:rsid w:val="00F34328"/>
    <w:rsid w:val="00F35B4C"/>
    <w:rsid w:val="00F3755A"/>
    <w:rsid w:val="00F50645"/>
    <w:rsid w:val="00F52473"/>
    <w:rsid w:val="00F54170"/>
    <w:rsid w:val="00F5454B"/>
    <w:rsid w:val="00F62562"/>
    <w:rsid w:val="00F63B43"/>
    <w:rsid w:val="00F73821"/>
    <w:rsid w:val="00F74D60"/>
    <w:rsid w:val="00F7648E"/>
    <w:rsid w:val="00F84145"/>
    <w:rsid w:val="00F85D2C"/>
    <w:rsid w:val="00FA2800"/>
    <w:rsid w:val="00FA3144"/>
    <w:rsid w:val="00FB69C8"/>
    <w:rsid w:val="00FC3C19"/>
    <w:rsid w:val="00FC3D02"/>
    <w:rsid w:val="00FD0E1D"/>
    <w:rsid w:val="00FD589C"/>
    <w:rsid w:val="00FD65D9"/>
    <w:rsid w:val="00FE1AB4"/>
    <w:rsid w:val="00FE1E3D"/>
    <w:rsid w:val="00FE516C"/>
    <w:rsid w:val="00FF0B90"/>
    <w:rsid w:val="00FF71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05A844"/>
  <w15:chartTrackingRefBased/>
  <w15:docId w15:val="{1085C974-7AF8-4359-BDB5-BB5080841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467B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4357138">
      <w:bodyDiv w:val="1"/>
      <w:marLeft w:val="0"/>
      <w:marRight w:val="0"/>
      <w:marTop w:val="0"/>
      <w:marBottom w:val="0"/>
      <w:divBdr>
        <w:top w:val="none" w:sz="0" w:space="0" w:color="auto"/>
        <w:left w:val="none" w:sz="0" w:space="0" w:color="auto"/>
        <w:bottom w:val="none" w:sz="0" w:space="0" w:color="auto"/>
        <w:right w:val="none" w:sz="0" w:space="0" w:color="auto"/>
      </w:divBdr>
    </w:div>
    <w:div w:id="1883207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jpeg"/><Relationship Id="rId47" Type="http://schemas.openxmlformats.org/officeDocument/2006/relationships/image" Target="media/image43.jpg"/><Relationship Id="rId63" Type="http://schemas.openxmlformats.org/officeDocument/2006/relationships/image" Target="media/image59.jpeg"/><Relationship Id="rId68"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g"/><Relationship Id="rId40" Type="http://schemas.openxmlformats.org/officeDocument/2006/relationships/image" Target="media/image36.jpeg"/><Relationship Id="rId45" Type="http://schemas.openxmlformats.org/officeDocument/2006/relationships/image" Target="media/image41.jp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g"/><Relationship Id="rId46" Type="http://schemas.openxmlformats.org/officeDocument/2006/relationships/image" Target="media/image42.jp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71" Type="http://schemas.openxmlformats.org/officeDocument/2006/relationships/image" Target="media/image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E626BE-7FE4-4B6F-AA4A-B07BB7F72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TotalTime>
  <Pages>1</Pages>
  <Words>1909</Words>
  <Characters>10886</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Elmo Petitjean</dc:creator>
  <cp:keywords/>
  <dc:description/>
  <cp:lastModifiedBy>Roxanna Champagne</cp:lastModifiedBy>
  <cp:revision>5</cp:revision>
  <dcterms:created xsi:type="dcterms:W3CDTF">2023-04-30T13:30:00Z</dcterms:created>
  <dcterms:modified xsi:type="dcterms:W3CDTF">2023-04-30T23:36:00Z</dcterms:modified>
</cp:coreProperties>
</file>